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DD" w:rsidRDefault="00D369DD" w:rsidP="00D369DD">
      <w:pPr>
        <w:jc w:val="center"/>
        <w:rPr>
          <w:b/>
          <w:szCs w:val="28"/>
        </w:rPr>
      </w:pPr>
      <w:r>
        <w:rPr>
          <w:b/>
          <w:szCs w:val="28"/>
        </w:rPr>
        <w:t>муниципальное бюджетное общеобразовательное учреждение</w:t>
      </w:r>
    </w:p>
    <w:p w:rsidR="00D369DD" w:rsidRDefault="00D369DD" w:rsidP="00D369DD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Быстрянская</w:t>
      </w:r>
      <w:proofErr w:type="spellEnd"/>
      <w:r>
        <w:rPr>
          <w:b/>
          <w:szCs w:val="28"/>
        </w:rPr>
        <w:t xml:space="preserve">  средняя общеобразовательная школа</w:t>
      </w:r>
    </w:p>
    <w:p w:rsidR="00D369DD" w:rsidRDefault="00D369DD" w:rsidP="00D369DD">
      <w:pPr>
        <w:jc w:val="center"/>
        <w:rPr>
          <w:b/>
          <w:szCs w:val="28"/>
        </w:rPr>
      </w:pPr>
    </w:p>
    <w:p w:rsidR="00D369DD" w:rsidRDefault="00D369DD" w:rsidP="00D369DD">
      <w:pPr>
        <w:jc w:val="center"/>
        <w:rPr>
          <w:b/>
          <w:szCs w:val="28"/>
        </w:rPr>
      </w:pPr>
    </w:p>
    <w:p w:rsidR="00D369DD" w:rsidRDefault="00D369DD" w:rsidP="00D369DD">
      <w:pPr>
        <w:jc w:val="center"/>
        <w:rPr>
          <w:sz w:val="24"/>
          <w:szCs w:val="24"/>
        </w:rPr>
      </w:pPr>
    </w:p>
    <w:tbl>
      <w:tblPr>
        <w:tblW w:w="14884" w:type="dxa"/>
        <w:tblInd w:w="-993" w:type="dxa"/>
        <w:tblLook w:val="01E0" w:firstRow="1" w:lastRow="1" w:firstColumn="1" w:lastColumn="1" w:noHBand="0" w:noVBand="0"/>
      </w:tblPr>
      <w:tblGrid>
        <w:gridCol w:w="3119"/>
        <w:gridCol w:w="11765"/>
      </w:tblGrid>
      <w:tr w:rsidR="00D369DD" w:rsidTr="00D369DD">
        <w:trPr>
          <w:trHeight w:val="2776"/>
        </w:trPr>
        <w:tc>
          <w:tcPr>
            <w:tcW w:w="3119" w:type="dxa"/>
            <w:hideMark/>
          </w:tcPr>
          <w:p w:rsidR="00D369DD" w:rsidRDefault="00D369D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РАССМОТРЕНА                                </w:t>
            </w:r>
          </w:p>
          <w:p w:rsidR="00D369DD" w:rsidRDefault="00D369DD">
            <w:pPr>
              <w:ind w:left="6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                                      </w:t>
            </w:r>
          </w:p>
          <w:p w:rsidR="00D369DD" w:rsidRDefault="00D369DD">
            <w:pPr>
              <w:ind w:left="6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на методическом                                           объединении учителей</w:t>
            </w:r>
          </w:p>
          <w:p w:rsidR="00D369DD" w:rsidRDefault="00D369DD">
            <w:pPr>
              <w:ind w:left="6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начальных  классов                           </w:t>
            </w:r>
          </w:p>
          <w:p w:rsidR="00D369DD" w:rsidRDefault="00D369DD">
            <w:pPr>
              <w:ind w:left="6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протокол заседания </w:t>
            </w:r>
          </w:p>
          <w:p w:rsidR="00D369DD" w:rsidRDefault="00D369DD">
            <w:pPr>
              <w:spacing w:line="256" w:lineRule="auto"/>
              <w:ind w:left="68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</w:rPr>
              <w:t>от  29 августа 2022г    №  4</w:t>
            </w:r>
          </w:p>
        </w:tc>
        <w:tc>
          <w:tcPr>
            <w:tcW w:w="11765" w:type="dxa"/>
            <w:hideMark/>
          </w:tcPr>
          <w:p w:rsidR="00D369DD" w:rsidRDefault="00D369DD">
            <w:pPr>
              <w:ind w:left="68" w:hanging="20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   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РЕКОМЕНДОВАНА  К                                               УТВЕРЖДЕНА</w:t>
            </w:r>
            <w:proofErr w:type="gramEnd"/>
          </w:p>
          <w:p w:rsidR="00D369DD" w:rsidRDefault="00D369DD">
            <w:pPr>
              <w:ind w:left="68" w:hanging="20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        УТВЕРЖДЕНИЮ                           </w:t>
            </w:r>
          </w:p>
          <w:p w:rsidR="00D369DD" w:rsidRDefault="00D369DD">
            <w:pPr>
              <w:ind w:left="6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Директор</w:t>
            </w:r>
          </w:p>
          <w:p w:rsidR="00D369DD" w:rsidRDefault="00D369DD">
            <w:pPr>
              <w:ind w:left="6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на заседании                                                                  МБОУ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Быстрянской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СОШ</w:t>
            </w:r>
          </w:p>
          <w:p w:rsidR="00D369DD" w:rsidRDefault="00D369DD">
            <w:pPr>
              <w:ind w:left="6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педагогического совета                                                 ____________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А.С.Богуш</w:t>
            </w:r>
            <w:proofErr w:type="spellEnd"/>
          </w:p>
          <w:p w:rsidR="00D369DD" w:rsidRDefault="00D369DD">
            <w:pPr>
              <w:ind w:left="6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МБОУ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Быстрянской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СОШ                                          приказ от 01.09.2022г № 149</w:t>
            </w:r>
          </w:p>
          <w:p w:rsidR="00D369DD" w:rsidRDefault="00D369DD">
            <w:pPr>
              <w:spacing w:line="256" w:lineRule="auto"/>
              <w:ind w:left="68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</w:t>
            </w:r>
            <w:r>
              <w:rPr>
                <w:color w:val="000000" w:themeColor="text1"/>
                <w:sz w:val="18"/>
                <w:szCs w:val="18"/>
              </w:rPr>
              <w:t xml:space="preserve">протокол от 30.08.2022г  №  13                                   </w:t>
            </w:r>
          </w:p>
        </w:tc>
      </w:tr>
    </w:tbl>
    <w:p w:rsidR="00D369DD" w:rsidRDefault="00D369DD" w:rsidP="00D369DD">
      <w:pPr>
        <w:rPr>
          <w:rFonts w:cstheme="minorBidi"/>
          <w:sz w:val="36"/>
          <w:szCs w:val="36"/>
          <w:lang w:eastAsia="en-US"/>
        </w:rPr>
      </w:pPr>
    </w:p>
    <w:p w:rsidR="00D369DD" w:rsidRDefault="00D369DD" w:rsidP="00D369DD">
      <w:pPr>
        <w:jc w:val="center"/>
        <w:rPr>
          <w:b/>
          <w:sz w:val="40"/>
          <w:szCs w:val="40"/>
        </w:rPr>
      </w:pPr>
    </w:p>
    <w:p w:rsidR="00D369DD" w:rsidRDefault="00D369DD" w:rsidP="00D369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D369DD" w:rsidRDefault="00D369DD" w:rsidP="00D369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 музыке</w:t>
      </w:r>
      <w:r>
        <w:rPr>
          <w:b/>
          <w:sz w:val="36"/>
          <w:szCs w:val="36"/>
        </w:rPr>
        <w:t xml:space="preserve"> </w:t>
      </w:r>
    </w:p>
    <w:p w:rsidR="00D369DD" w:rsidRDefault="00D369DD" w:rsidP="00D369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2 класса </w:t>
      </w:r>
    </w:p>
    <w:p w:rsidR="00D369DD" w:rsidRDefault="00D369DD" w:rsidP="00D369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условиях реализации  </w:t>
      </w:r>
      <w:proofErr w:type="gramStart"/>
      <w:r>
        <w:rPr>
          <w:b/>
          <w:sz w:val="36"/>
          <w:szCs w:val="36"/>
        </w:rPr>
        <w:t>федерального</w:t>
      </w:r>
      <w:proofErr w:type="gramEnd"/>
    </w:p>
    <w:p w:rsidR="00D369DD" w:rsidRDefault="00D369DD" w:rsidP="00D369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государственного образовательного стандарта </w:t>
      </w:r>
    </w:p>
    <w:p w:rsidR="00D369DD" w:rsidRDefault="00D369DD" w:rsidP="00D369D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2022-2023 учебный год</w:t>
      </w:r>
    </w:p>
    <w:p w:rsidR="00D369DD" w:rsidRDefault="00D369DD" w:rsidP="00D369DD">
      <w:pPr>
        <w:rPr>
          <w:b/>
          <w:sz w:val="22"/>
          <w:szCs w:val="22"/>
        </w:rPr>
      </w:pPr>
    </w:p>
    <w:p w:rsidR="00D369DD" w:rsidRDefault="00D369DD" w:rsidP="00D369D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</w:p>
    <w:p w:rsidR="00D369DD" w:rsidRDefault="00D369DD" w:rsidP="00D369DD">
      <w:pPr>
        <w:rPr>
          <w:b/>
          <w:sz w:val="32"/>
          <w:szCs w:val="32"/>
        </w:rPr>
      </w:pPr>
    </w:p>
    <w:p w:rsidR="00D369DD" w:rsidRDefault="00D369DD" w:rsidP="00D369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Учитель: </w:t>
      </w:r>
      <w:proofErr w:type="spellStart"/>
      <w:r>
        <w:rPr>
          <w:b/>
          <w:i/>
          <w:sz w:val="32"/>
          <w:szCs w:val="32"/>
        </w:rPr>
        <w:t>Полухина</w:t>
      </w:r>
      <w:proofErr w:type="spellEnd"/>
      <w:r>
        <w:rPr>
          <w:b/>
          <w:i/>
          <w:sz w:val="32"/>
          <w:szCs w:val="32"/>
        </w:rPr>
        <w:t xml:space="preserve"> Ольга Юрьевна</w:t>
      </w:r>
    </w:p>
    <w:p w:rsidR="00D369DD" w:rsidRDefault="00D369DD" w:rsidP="00D369DD">
      <w:pPr>
        <w:rPr>
          <w:b/>
          <w:sz w:val="32"/>
          <w:szCs w:val="32"/>
        </w:rPr>
      </w:pPr>
    </w:p>
    <w:p w:rsidR="00D369DD" w:rsidRDefault="00D369DD" w:rsidP="00D369DD">
      <w:pPr>
        <w:rPr>
          <w:b/>
          <w:sz w:val="32"/>
          <w:szCs w:val="32"/>
        </w:rPr>
      </w:pPr>
    </w:p>
    <w:p w:rsidR="00D369DD" w:rsidRDefault="00D369DD" w:rsidP="00D369DD">
      <w:pPr>
        <w:rPr>
          <w:sz w:val="32"/>
          <w:szCs w:val="32"/>
        </w:rPr>
      </w:pPr>
    </w:p>
    <w:p w:rsidR="00D369DD" w:rsidRDefault="00D369DD" w:rsidP="00D369DD">
      <w:pPr>
        <w:jc w:val="center"/>
        <w:rPr>
          <w:sz w:val="32"/>
          <w:szCs w:val="32"/>
        </w:rPr>
      </w:pPr>
    </w:p>
    <w:p w:rsidR="00D369DD" w:rsidRDefault="00D369DD" w:rsidP="00D369DD">
      <w:pPr>
        <w:jc w:val="center"/>
        <w:rPr>
          <w:sz w:val="32"/>
          <w:szCs w:val="32"/>
        </w:rPr>
      </w:pPr>
    </w:p>
    <w:p w:rsidR="00D369DD" w:rsidRDefault="00D369DD" w:rsidP="00D369DD">
      <w:pPr>
        <w:jc w:val="center"/>
        <w:rPr>
          <w:sz w:val="32"/>
          <w:szCs w:val="32"/>
        </w:rPr>
      </w:pPr>
    </w:p>
    <w:p w:rsidR="00D369DD" w:rsidRDefault="00D369DD" w:rsidP="00D369DD">
      <w:pPr>
        <w:jc w:val="center"/>
        <w:rPr>
          <w:sz w:val="32"/>
          <w:szCs w:val="32"/>
        </w:rPr>
      </w:pPr>
    </w:p>
    <w:p w:rsidR="00D369DD" w:rsidRDefault="00D369DD" w:rsidP="00D369DD">
      <w:pPr>
        <w:jc w:val="center"/>
        <w:rPr>
          <w:sz w:val="32"/>
          <w:szCs w:val="32"/>
        </w:rPr>
      </w:pPr>
    </w:p>
    <w:p w:rsidR="00D369DD" w:rsidRDefault="00D369DD" w:rsidP="00D369DD">
      <w:pPr>
        <w:jc w:val="center"/>
        <w:rPr>
          <w:sz w:val="32"/>
          <w:szCs w:val="32"/>
        </w:rPr>
      </w:pPr>
    </w:p>
    <w:p w:rsidR="00D369DD" w:rsidRDefault="00D369DD" w:rsidP="00D369D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х. </w:t>
      </w:r>
      <w:proofErr w:type="spellStart"/>
      <w:r>
        <w:rPr>
          <w:sz w:val="32"/>
          <w:szCs w:val="32"/>
        </w:rPr>
        <w:t>Быстрянский</w:t>
      </w:r>
      <w:proofErr w:type="spellEnd"/>
    </w:p>
    <w:p w:rsidR="00D369DD" w:rsidRDefault="00D369DD" w:rsidP="00D369DD">
      <w:pPr>
        <w:rPr>
          <w:rFonts w:asciiTheme="minorHAnsi" w:hAnsiTheme="minorHAnsi"/>
          <w:sz w:val="22"/>
          <w:szCs w:val="22"/>
        </w:rPr>
      </w:pPr>
    </w:p>
    <w:p w:rsidR="00D369DD" w:rsidRDefault="00D369DD" w:rsidP="00C2313E">
      <w:pPr>
        <w:spacing w:line="360" w:lineRule="auto"/>
        <w:ind w:left="0" w:right="0" w:firstLine="0"/>
        <w:jc w:val="center"/>
        <w:rPr>
          <w:b/>
          <w:sz w:val="24"/>
          <w:szCs w:val="24"/>
        </w:rPr>
      </w:pPr>
    </w:p>
    <w:p w:rsidR="00815AD4" w:rsidRPr="0029673F" w:rsidRDefault="00815AD4" w:rsidP="00C2313E">
      <w:pPr>
        <w:spacing w:line="360" w:lineRule="auto"/>
        <w:ind w:left="0" w:right="0" w:firstLine="0"/>
        <w:jc w:val="center"/>
        <w:rPr>
          <w:sz w:val="24"/>
          <w:szCs w:val="24"/>
        </w:rPr>
      </w:pPr>
      <w:r w:rsidRPr="0029673F">
        <w:rPr>
          <w:b/>
          <w:sz w:val="24"/>
          <w:szCs w:val="24"/>
        </w:rPr>
        <w:lastRenderedPageBreak/>
        <w:t>ПОЯСНИТЕЛЬНАЯ ЗАПИСКА</w:t>
      </w:r>
    </w:p>
    <w:p w:rsidR="00815AD4" w:rsidRPr="0029673F" w:rsidRDefault="00815AD4" w:rsidP="00815AD4">
      <w:pPr>
        <w:tabs>
          <w:tab w:val="left" w:pos="567"/>
        </w:tabs>
        <w:spacing w:line="360" w:lineRule="auto"/>
        <w:ind w:left="0" w:right="0" w:firstLine="709"/>
        <w:contextualSpacing/>
        <w:rPr>
          <w:b/>
          <w:sz w:val="24"/>
          <w:szCs w:val="24"/>
        </w:rPr>
      </w:pPr>
    </w:p>
    <w:p w:rsidR="00815AD4" w:rsidRDefault="001353B0" w:rsidP="00887D2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15AD4" w:rsidRPr="00887D2E">
        <w:rPr>
          <w:sz w:val="24"/>
          <w:szCs w:val="24"/>
        </w:rPr>
        <w:t>Рабочая программа по музыке для 2 класса общеобразовательной школы разработана на основе Федерального государственного образовательного стандарта начального общего образования. Примерной программы начального общего образования, основной образовательной про</w:t>
      </w:r>
      <w:r>
        <w:rPr>
          <w:sz w:val="24"/>
          <w:szCs w:val="24"/>
        </w:rPr>
        <w:t>граммы</w:t>
      </w:r>
      <w:r w:rsidR="00815AD4" w:rsidRPr="00887D2E">
        <w:rPr>
          <w:sz w:val="24"/>
          <w:szCs w:val="24"/>
        </w:rPr>
        <w:t xml:space="preserve"> МБОУ </w:t>
      </w:r>
      <w:proofErr w:type="spellStart"/>
      <w:r w:rsidR="00815AD4" w:rsidRPr="00887D2E">
        <w:rPr>
          <w:sz w:val="24"/>
          <w:szCs w:val="24"/>
        </w:rPr>
        <w:t>Быстрянской</w:t>
      </w:r>
      <w:proofErr w:type="spellEnd"/>
      <w:r w:rsidR="00815AD4" w:rsidRPr="00887D2E">
        <w:rPr>
          <w:sz w:val="24"/>
          <w:szCs w:val="24"/>
        </w:rPr>
        <w:t xml:space="preserve"> СОШ на основе авторской программы по музыке для 1-4 </w:t>
      </w:r>
      <w:proofErr w:type="spellStart"/>
      <w:r w:rsidR="00815AD4" w:rsidRPr="00887D2E">
        <w:rPr>
          <w:sz w:val="24"/>
          <w:szCs w:val="24"/>
        </w:rPr>
        <w:t>кл</w:t>
      </w:r>
      <w:proofErr w:type="spellEnd"/>
      <w:r w:rsidR="00815AD4" w:rsidRPr="00887D2E">
        <w:rPr>
          <w:sz w:val="24"/>
          <w:szCs w:val="24"/>
        </w:rPr>
        <w:t xml:space="preserve">. </w:t>
      </w:r>
      <w:r>
        <w:rPr>
          <w:sz w:val="24"/>
          <w:szCs w:val="24"/>
        </w:rPr>
        <w:t>Е. Д. Критская,</w:t>
      </w:r>
      <w:r w:rsidR="00887D2E">
        <w:rPr>
          <w:sz w:val="24"/>
          <w:szCs w:val="24"/>
        </w:rPr>
        <w:t xml:space="preserve"> </w:t>
      </w:r>
      <w:proofErr w:type="spellStart"/>
      <w:r w:rsidR="00887D2E">
        <w:rPr>
          <w:sz w:val="24"/>
          <w:szCs w:val="24"/>
        </w:rPr>
        <w:t>Г.П.Сергеева</w:t>
      </w:r>
      <w:proofErr w:type="spellEnd"/>
      <w:r w:rsidR="00887D2E">
        <w:rPr>
          <w:sz w:val="24"/>
          <w:szCs w:val="24"/>
        </w:rPr>
        <w:t xml:space="preserve">, Т </w:t>
      </w:r>
      <w:proofErr w:type="spellStart"/>
      <w:r w:rsidR="00887D2E">
        <w:rPr>
          <w:sz w:val="24"/>
          <w:szCs w:val="24"/>
        </w:rPr>
        <w:t>С.</w:t>
      </w:r>
      <w:r w:rsidR="00815AD4" w:rsidRPr="00887D2E">
        <w:rPr>
          <w:sz w:val="24"/>
          <w:szCs w:val="24"/>
        </w:rPr>
        <w:t>Шмагина</w:t>
      </w:r>
      <w:proofErr w:type="spellEnd"/>
      <w:r w:rsidR="00815AD4" w:rsidRPr="00887D2E">
        <w:rPr>
          <w:sz w:val="24"/>
          <w:szCs w:val="24"/>
        </w:rPr>
        <w:t xml:space="preserve"> 2017г.</w:t>
      </w:r>
    </w:p>
    <w:p w:rsidR="001353B0" w:rsidRPr="00887D2E" w:rsidRDefault="001353B0" w:rsidP="00887D2E">
      <w:pPr>
        <w:rPr>
          <w:sz w:val="24"/>
          <w:szCs w:val="24"/>
        </w:rPr>
      </w:pPr>
    </w:p>
    <w:p w:rsidR="00815AD4" w:rsidRDefault="001353B0" w:rsidP="00887D2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15AD4" w:rsidRPr="00887D2E">
        <w:rPr>
          <w:sz w:val="24"/>
          <w:szCs w:val="24"/>
        </w:rPr>
        <w:t>Программа ориентирована на работу по учебнику с э</w:t>
      </w:r>
      <w:r w:rsidR="00887D2E">
        <w:rPr>
          <w:sz w:val="24"/>
          <w:szCs w:val="24"/>
        </w:rPr>
        <w:t>лектронным приложением «Музыка» 2</w:t>
      </w:r>
      <w:r w:rsidR="00815AD4" w:rsidRPr="00887D2E">
        <w:rPr>
          <w:sz w:val="24"/>
          <w:szCs w:val="24"/>
        </w:rPr>
        <w:t xml:space="preserve">кл., </w:t>
      </w:r>
      <w:r w:rsidR="00D369DD" w:rsidRPr="00887D2E">
        <w:rPr>
          <w:sz w:val="24"/>
          <w:szCs w:val="24"/>
        </w:rPr>
        <w:t>авторы</w:t>
      </w:r>
      <w:r w:rsidR="00D369DD">
        <w:rPr>
          <w:sz w:val="24"/>
          <w:szCs w:val="24"/>
        </w:rPr>
        <w:t xml:space="preserve"> </w:t>
      </w:r>
      <w:proofErr w:type="spellStart"/>
      <w:r w:rsidR="00887D2E">
        <w:rPr>
          <w:sz w:val="24"/>
          <w:szCs w:val="24"/>
        </w:rPr>
        <w:t>Е.Д.Критская</w:t>
      </w:r>
      <w:proofErr w:type="spellEnd"/>
      <w:r w:rsidR="00887D2E">
        <w:rPr>
          <w:sz w:val="24"/>
          <w:szCs w:val="24"/>
        </w:rPr>
        <w:t xml:space="preserve">, </w:t>
      </w:r>
      <w:proofErr w:type="spellStart"/>
      <w:r w:rsidR="00887D2E">
        <w:rPr>
          <w:sz w:val="24"/>
          <w:szCs w:val="24"/>
        </w:rPr>
        <w:t>Г.П.Сергеева</w:t>
      </w:r>
      <w:proofErr w:type="spellEnd"/>
      <w:r w:rsidR="00887D2E">
        <w:rPr>
          <w:sz w:val="24"/>
          <w:szCs w:val="24"/>
        </w:rPr>
        <w:t xml:space="preserve">, </w:t>
      </w:r>
      <w:proofErr w:type="spellStart"/>
      <w:r w:rsidR="00887D2E">
        <w:rPr>
          <w:sz w:val="24"/>
          <w:szCs w:val="24"/>
        </w:rPr>
        <w:t>Т.С.</w:t>
      </w:r>
      <w:r w:rsidR="00D369DD">
        <w:rPr>
          <w:sz w:val="24"/>
          <w:szCs w:val="24"/>
        </w:rPr>
        <w:t>Шмагина</w:t>
      </w:r>
      <w:proofErr w:type="spellEnd"/>
      <w:r w:rsidR="00815AD4" w:rsidRPr="00887D2E">
        <w:rPr>
          <w:sz w:val="24"/>
          <w:szCs w:val="24"/>
        </w:rPr>
        <w:t>, Москва, «Просвещение», 2020 г.</w:t>
      </w:r>
    </w:p>
    <w:p w:rsidR="001353B0" w:rsidRPr="00887D2E" w:rsidRDefault="001353B0" w:rsidP="00887D2E">
      <w:pPr>
        <w:rPr>
          <w:sz w:val="24"/>
          <w:szCs w:val="24"/>
        </w:rPr>
      </w:pPr>
    </w:p>
    <w:p w:rsidR="00815AD4" w:rsidRDefault="001353B0" w:rsidP="00887D2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15AD4" w:rsidRPr="00887D2E">
        <w:rPr>
          <w:sz w:val="24"/>
          <w:szCs w:val="24"/>
        </w:rPr>
        <w:t xml:space="preserve"> Согласно Федеральному базисному учебному плану для образовательных учреждений РФ </w:t>
      </w:r>
      <w:r w:rsidR="00887D2E">
        <w:rPr>
          <w:sz w:val="24"/>
          <w:szCs w:val="24"/>
        </w:rPr>
        <w:t xml:space="preserve">на изучение предмета «Музыка» </w:t>
      </w:r>
      <w:r w:rsidR="00815AD4" w:rsidRPr="00887D2E">
        <w:rPr>
          <w:sz w:val="24"/>
          <w:szCs w:val="24"/>
        </w:rPr>
        <w:t>во 2 классе отводится 1 час в неделю, за год – 34часа.</w:t>
      </w:r>
    </w:p>
    <w:p w:rsidR="001353B0" w:rsidRPr="00887D2E" w:rsidRDefault="001353B0" w:rsidP="00887D2E">
      <w:pPr>
        <w:rPr>
          <w:sz w:val="24"/>
          <w:szCs w:val="24"/>
        </w:rPr>
      </w:pPr>
    </w:p>
    <w:p w:rsidR="00B17F1D" w:rsidRPr="00B17F1D" w:rsidRDefault="001353B0" w:rsidP="00887D2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815AD4" w:rsidRPr="00887D2E">
        <w:rPr>
          <w:sz w:val="24"/>
          <w:szCs w:val="24"/>
        </w:rPr>
        <w:t xml:space="preserve">В соответствии с учебным планом, календарным учебным графиком и расписанием уроков МБОУ </w:t>
      </w:r>
      <w:proofErr w:type="spellStart"/>
      <w:r w:rsidR="00815AD4" w:rsidRPr="00887D2E">
        <w:rPr>
          <w:sz w:val="24"/>
          <w:szCs w:val="24"/>
        </w:rPr>
        <w:t>Быстрянской</w:t>
      </w:r>
      <w:proofErr w:type="spellEnd"/>
      <w:r w:rsidR="00815AD4" w:rsidRPr="00887D2E">
        <w:rPr>
          <w:sz w:val="24"/>
          <w:szCs w:val="24"/>
        </w:rPr>
        <w:t xml:space="preserve"> СОШ программный ма</w:t>
      </w:r>
      <w:r w:rsidR="00D05F11">
        <w:rPr>
          <w:sz w:val="24"/>
          <w:szCs w:val="24"/>
        </w:rPr>
        <w:t xml:space="preserve">териал будет реализован за 32 часа </w:t>
      </w:r>
      <w:r w:rsidR="00D05F11" w:rsidRPr="00D05F11">
        <w:rPr>
          <w:sz w:val="24"/>
        </w:rPr>
        <w:t>за</w:t>
      </w:r>
      <w:r w:rsidR="00D05F11">
        <w:t xml:space="preserve"> </w:t>
      </w:r>
      <w:r w:rsidR="00D05F11" w:rsidRPr="009204EB">
        <w:rPr>
          <w:sz w:val="24"/>
          <w:szCs w:val="24"/>
        </w:rPr>
        <w:t>счёт уплотнения учебного материала</w:t>
      </w:r>
      <w:r w:rsidR="00D05F11">
        <w:rPr>
          <w:sz w:val="24"/>
          <w:szCs w:val="24"/>
        </w:rPr>
        <w:t>.  В</w:t>
      </w:r>
      <w:r w:rsidR="00D05F11" w:rsidRPr="009204EB">
        <w:rPr>
          <w:sz w:val="24"/>
          <w:szCs w:val="24"/>
        </w:rPr>
        <w:t xml:space="preserve"> разделе</w:t>
      </w:r>
      <w:r w:rsidR="00D05F11">
        <w:rPr>
          <w:sz w:val="24"/>
          <w:szCs w:val="24"/>
        </w:rPr>
        <w:t xml:space="preserve"> «Россия – Родина моя» целесообразно объединить в один урок темы «Гимн России» и «Здравствуй,</w:t>
      </w:r>
      <w:r w:rsidR="00D05F11" w:rsidRPr="00D05F11">
        <w:rPr>
          <w:sz w:val="24"/>
          <w:szCs w:val="24"/>
        </w:rPr>
        <w:t xml:space="preserve"> </w:t>
      </w:r>
      <w:r w:rsidR="00D05F11">
        <w:rPr>
          <w:sz w:val="24"/>
          <w:szCs w:val="24"/>
        </w:rPr>
        <w:t xml:space="preserve">Родина моя!» </w:t>
      </w:r>
      <w:r w:rsidR="00B17F1D">
        <w:rPr>
          <w:sz w:val="24"/>
          <w:szCs w:val="24"/>
        </w:rPr>
        <w:t xml:space="preserve">(2 урока вместо 3-х). </w:t>
      </w:r>
      <w:r w:rsidR="00D05F11">
        <w:rPr>
          <w:sz w:val="24"/>
          <w:szCs w:val="24"/>
        </w:rPr>
        <w:t xml:space="preserve">В разделе </w:t>
      </w:r>
      <w:r w:rsidR="00B17F1D">
        <w:rPr>
          <w:sz w:val="24"/>
          <w:szCs w:val="24"/>
        </w:rPr>
        <w:t>«</w:t>
      </w:r>
      <w:r w:rsidR="00B17F1D" w:rsidRPr="00B17F1D">
        <w:rPr>
          <w:bCs/>
          <w:sz w:val="24"/>
          <w:szCs w:val="24"/>
        </w:rPr>
        <w:t>О России петь – что стремиться в храм</w:t>
      </w:r>
      <w:r w:rsidR="00B17F1D">
        <w:rPr>
          <w:sz w:val="24"/>
          <w:szCs w:val="24"/>
        </w:rPr>
        <w:t>» по смысловому значению можно объединить темы «</w:t>
      </w:r>
      <w:r w:rsidR="00B17F1D">
        <w:rPr>
          <w:bCs/>
          <w:color w:val="000000"/>
          <w:sz w:val="24"/>
          <w:szCs w:val="24"/>
          <w:shd w:val="clear" w:color="auto" w:fill="FFFFFF"/>
        </w:rPr>
        <w:t>Великий колокольный звон» и «</w:t>
      </w:r>
      <w:r w:rsidR="00B17F1D" w:rsidRPr="00C93879">
        <w:rPr>
          <w:bCs/>
          <w:color w:val="000000"/>
          <w:sz w:val="24"/>
          <w:szCs w:val="24"/>
          <w:shd w:val="clear" w:color="auto" w:fill="FFFFFF"/>
        </w:rPr>
        <w:t>Звучащие картины</w:t>
      </w:r>
      <w:r w:rsidR="00B17F1D">
        <w:rPr>
          <w:bCs/>
          <w:color w:val="000000"/>
          <w:sz w:val="24"/>
          <w:szCs w:val="24"/>
          <w:shd w:val="clear" w:color="auto" w:fill="FFFFFF"/>
        </w:rPr>
        <w:t xml:space="preserve">» (4 урока вместо 5-ти) </w:t>
      </w:r>
    </w:p>
    <w:p w:rsidR="00815AD4" w:rsidRPr="00815AD4" w:rsidRDefault="00815AD4" w:rsidP="006F2734">
      <w:pPr>
        <w:spacing w:after="160" w:line="259" w:lineRule="auto"/>
        <w:ind w:left="0" w:right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Pr="0036642A">
        <w:rPr>
          <w:b/>
          <w:szCs w:val="24"/>
        </w:rPr>
        <w:lastRenderedPageBreak/>
        <w:t>Планируемые результаты освоения предмета:</w:t>
      </w:r>
    </w:p>
    <w:p w:rsidR="00815AD4" w:rsidRPr="0036642A" w:rsidRDefault="00815AD4" w:rsidP="006F2734">
      <w:pPr>
        <w:tabs>
          <w:tab w:val="left" w:pos="567"/>
        </w:tabs>
        <w:ind w:right="-1" w:firstLine="567"/>
        <w:contextualSpacing/>
        <w:jc w:val="center"/>
        <w:rPr>
          <w:b/>
          <w:szCs w:val="24"/>
        </w:rPr>
      </w:pPr>
    </w:p>
    <w:p w:rsidR="00815AD4" w:rsidRPr="00815AD4" w:rsidRDefault="00815AD4" w:rsidP="00815AD4">
      <w:pPr>
        <w:ind w:left="0" w:firstLine="0"/>
        <w:rPr>
          <w:sz w:val="24"/>
          <w:szCs w:val="24"/>
        </w:rPr>
      </w:pPr>
      <w:r w:rsidRPr="00815AD4">
        <w:rPr>
          <w:sz w:val="24"/>
          <w:szCs w:val="24"/>
        </w:rPr>
        <w:t>В результате изучения курса «Музыка» в начальной школе должны быть достигнуты определённые результаты.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b/>
          <w:sz w:val="24"/>
          <w:szCs w:val="24"/>
        </w:rPr>
        <w:t xml:space="preserve">Личностные </w:t>
      </w:r>
      <w:r w:rsidRPr="006F2734">
        <w:rPr>
          <w:sz w:val="24"/>
          <w:szCs w:val="24"/>
        </w:rPr>
        <w:t>результаты</w:t>
      </w:r>
      <w:r w:rsidRPr="00815AD4">
        <w:rPr>
          <w:sz w:val="24"/>
          <w:szCs w:val="24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 чувство гордости за свою Родину, российский народ и историю России, осознание соей этнической  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 xml:space="preserve">- уважительное отношение к культуре других народов; </w:t>
      </w:r>
      <w:proofErr w:type="spellStart"/>
      <w:r w:rsidRPr="00815AD4">
        <w:rPr>
          <w:sz w:val="24"/>
          <w:szCs w:val="24"/>
        </w:rPr>
        <w:t>сформированность</w:t>
      </w:r>
      <w:proofErr w:type="spellEnd"/>
      <w:r w:rsidRPr="00815AD4">
        <w:rPr>
          <w:sz w:val="24"/>
          <w:szCs w:val="24"/>
        </w:rPr>
        <w:t xml:space="preserve"> эстетических потребностей, ценностей и чувств;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 ориентация в культурном многообразии окружающей действительности, участие в музыкальной жизни класса, школы, города и др.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815AD4" w:rsidRPr="00815AD4" w:rsidRDefault="00815AD4" w:rsidP="00815AD4">
      <w:pPr>
        <w:rPr>
          <w:sz w:val="24"/>
          <w:szCs w:val="24"/>
        </w:rPr>
      </w:pPr>
      <w:proofErr w:type="spellStart"/>
      <w:r w:rsidRPr="00815AD4">
        <w:rPr>
          <w:b/>
          <w:sz w:val="24"/>
          <w:szCs w:val="24"/>
        </w:rPr>
        <w:t>Метапредметные</w:t>
      </w:r>
      <w:proofErr w:type="spellEnd"/>
      <w:r w:rsidRPr="00815AD4">
        <w:rPr>
          <w:b/>
          <w:sz w:val="24"/>
          <w:szCs w:val="24"/>
        </w:rPr>
        <w:t xml:space="preserve"> </w:t>
      </w:r>
      <w:r w:rsidRPr="006F2734">
        <w:rPr>
          <w:sz w:val="24"/>
          <w:szCs w:val="24"/>
        </w:rPr>
        <w:t>результаты</w:t>
      </w:r>
      <w:r w:rsidRPr="00815AD4">
        <w:rPr>
          <w:sz w:val="24"/>
          <w:szCs w:val="24"/>
        </w:rPr>
        <w:t xml:space="preserve"> характеризуют уровень </w:t>
      </w:r>
      <w:proofErr w:type="spellStart"/>
      <w:r w:rsidRPr="00815AD4">
        <w:rPr>
          <w:sz w:val="24"/>
          <w:szCs w:val="24"/>
        </w:rPr>
        <w:t>сформированности</w:t>
      </w:r>
      <w:proofErr w:type="spellEnd"/>
      <w:r w:rsidRPr="00815AD4">
        <w:rPr>
          <w:sz w:val="24"/>
          <w:szCs w:val="24"/>
        </w:rPr>
        <w:t xml:space="preserve"> УУД учащихся, проявляющихся в познавательной и практической деятельности: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 овладение способностями принимать и сохранять цели и задачи учебной деятельности, поиска средств её осуществления в разных формах и видах музыкальной деятельности;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lastRenderedPageBreak/>
        <w:t xml:space="preserve">- </w:t>
      </w:r>
      <w:proofErr w:type="gramStart"/>
      <w:r w:rsidRPr="00815AD4">
        <w:rPr>
          <w:sz w:val="24"/>
          <w:szCs w:val="24"/>
        </w:rPr>
        <w:t>приобретении</w:t>
      </w:r>
      <w:proofErr w:type="gramEnd"/>
      <w:r w:rsidRPr="00815AD4">
        <w:rPr>
          <w:sz w:val="24"/>
          <w:szCs w:val="24"/>
        </w:rPr>
        <w:t xml:space="preserve">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 формирование у младших школьников умения составлять тексты, связанные с размышлениями о музыке и личностной оценкой её содержания, в устной и письменной форме;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др.)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b/>
          <w:sz w:val="24"/>
          <w:szCs w:val="24"/>
        </w:rPr>
        <w:t xml:space="preserve">Предметные </w:t>
      </w:r>
      <w:r w:rsidRPr="006F2734">
        <w:rPr>
          <w:sz w:val="24"/>
          <w:szCs w:val="24"/>
        </w:rPr>
        <w:t>результаты</w:t>
      </w:r>
      <w:r w:rsidRPr="00815AD4">
        <w:rPr>
          <w:sz w:val="24"/>
          <w:szCs w:val="24"/>
        </w:rPr>
        <w:t xml:space="preserve"> изучения музыки  отражают опыт учащихся в музыкально-творческой деятельности: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 формирование представления о роли музыки в жизни человека, в его духовно-нравственном развитии;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 формирование общего представления о музыкальной картине мира;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 знание основных закономерностей музыкального искусства на примере изучаемых музыкальных произведений;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 формирование основ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 формирование устойчивого интереса к музыке и различным видам (или какому-либо виду) музыкально-творческой деятельности;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 умение воспринимать музыку и выражать своё отношение к музыкальным произведениям;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815AD4" w:rsidRPr="00815AD4" w:rsidRDefault="00815AD4" w:rsidP="00815AD4">
      <w:pPr>
        <w:rPr>
          <w:sz w:val="24"/>
          <w:szCs w:val="24"/>
        </w:rPr>
      </w:pPr>
    </w:p>
    <w:p w:rsidR="00815AD4" w:rsidRPr="00815AD4" w:rsidRDefault="00815AD4" w:rsidP="00815AD4">
      <w:pPr>
        <w:rPr>
          <w:b/>
          <w:sz w:val="24"/>
          <w:szCs w:val="24"/>
        </w:rPr>
      </w:pPr>
      <w:r w:rsidRPr="00815AD4">
        <w:rPr>
          <w:b/>
          <w:sz w:val="24"/>
          <w:szCs w:val="24"/>
        </w:rPr>
        <w:t>Обучающиеся научатся: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 xml:space="preserve">-воспринимать музыку и размышлять о ней, открыто и эмоционально </w:t>
      </w:r>
      <w:proofErr w:type="gramStart"/>
      <w:r w:rsidRPr="00815AD4">
        <w:rPr>
          <w:sz w:val="24"/>
          <w:szCs w:val="24"/>
        </w:rPr>
        <w:t>выражать</w:t>
      </w:r>
      <w:proofErr w:type="gramEnd"/>
      <w:r w:rsidRPr="00815AD4">
        <w:rPr>
          <w:sz w:val="24"/>
          <w:szCs w:val="24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 xml:space="preserve">-вставать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815AD4" w:rsidRP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 - практических задач;</w:t>
      </w:r>
    </w:p>
    <w:p w:rsidR="00815AD4" w:rsidRDefault="00815AD4" w:rsidP="00815AD4">
      <w:pPr>
        <w:rPr>
          <w:sz w:val="24"/>
          <w:szCs w:val="24"/>
        </w:rPr>
      </w:pPr>
      <w:r w:rsidRPr="00815AD4">
        <w:rPr>
          <w:sz w:val="24"/>
          <w:szCs w:val="24"/>
        </w:rPr>
        <w:t>-понимать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0D0AA8" w:rsidRDefault="000D0AA8" w:rsidP="00815AD4">
      <w:pPr>
        <w:rPr>
          <w:sz w:val="24"/>
          <w:szCs w:val="24"/>
        </w:rPr>
      </w:pPr>
    </w:p>
    <w:p w:rsidR="000D0AA8" w:rsidRDefault="000D0AA8" w:rsidP="00815AD4">
      <w:pPr>
        <w:rPr>
          <w:iCs/>
          <w:color w:val="000000"/>
          <w:sz w:val="24"/>
          <w:szCs w:val="24"/>
          <w:shd w:val="clear" w:color="auto" w:fill="FFFFFF"/>
        </w:rPr>
      </w:pPr>
      <w:r>
        <w:rPr>
          <w:b/>
          <w:iCs/>
          <w:color w:val="000000"/>
          <w:sz w:val="24"/>
          <w:szCs w:val="24"/>
          <w:shd w:val="clear" w:color="auto" w:fill="FFFFFF"/>
        </w:rPr>
        <w:lastRenderedPageBreak/>
        <w:t xml:space="preserve">    </w:t>
      </w:r>
      <w:proofErr w:type="gramStart"/>
      <w:r w:rsidR="0090084B" w:rsidRPr="000D0AA8">
        <w:rPr>
          <w:b/>
          <w:iCs/>
          <w:color w:val="000000"/>
          <w:sz w:val="24"/>
          <w:szCs w:val="24"/>
          <w:shd w:val="clear" w:color="auto" w:fill="FFFFFF"/>
        </w:rPr>
        <w:t>Обучающийся</w:t>
      </w:r>
      <w:proofErr w:type="gramEnd"/>
      <w:r w:rsidR="0090084B" w:rsidRPr="000D0AA8">
        <w:rPr>
          <w:b/>
          <w:iCs/>
          <w:color w:val="000000"/>
          <w:sz w:val="24"/>
          <w:szCs w:val="24"/>
          <w:shd w:val="clear" w:color="auto" w:fill="FFFFFF"/>
        </w:rPr>
        <w:t xml:space="preserve"> получит возможность научиться</w:t>
      </w:r>
      <w:r w:rsidR="0090084B" w:rsidRPr="000D0AA8">
        <w:rPr>
          <w:iCs/>
          <w:color w:val="000000"/>
          <w:sz w:val="24"/>
          <w:szCs w:val="24"/>
          <w:shd w:val="clear" w:color="auto" w:fill="FFFFFF"/>
        </w:rPr>
        <w:t>: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90084B" w:rsidRPr="000D0AA8" w:rsidRDefault="000D0AA8" w:rsidP="00815AD4">
      <w:pPr>
        <w:rPr>
          <w:color w:val="000000"/>
          <w:sz w:val="24"/>
          <w:szCs w:val="24"/>
          <w:shd w:val="clear" w:color="auto" w:fill="FFFFFF"/>
        </w:rPr>
      </w:pPr>
      <w:r w:rsidRPr="000D0AA8">
        <w:rPr>
          <w:color w:val="000000"/>
          <w:sz w:val="24"/>
          <w:szCs w:val="24"/>
          <w:shd w:val="clear" w:color="auto" w:fill="FFFFFF"/>
        </w:rPr>
        <w:t>-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90084B" w:rsidRPr="000D0AA8">
        <w:rPr>
          <w:color w:val="000000"/>
          <w:sz w:val="24"/>
          <w:szCs w:val="24"/>
          <w:shd w:val="clear" w:color="auto" w:fill="FFFFFF"/>
        </w:rPr>
        <w:t>участвовать в хоровом исполн</w:t>
      </w:r>
      <w:r>
        <w:rPr>
          <w:color w:val="000000"/>
          <w:sz w:val="24"/>
          <w:szCs w:val="24"/>
          <w:shd w:val="clear" w:color="auto" w:fill="FFFFFF"/>
        </w:rPr>
        <w:t>ении гимнов России, своей области</w:t>
      </w:r>
      <w:r w:rsidR="0090084B" w:rsidRPr="000D0AA8">
        <w:rPr>
          <w:color w:val="000000"/>
          <w:sz w:val="24"/>
          <w:szCs w:val="24"/>
          <w:shd w:val="clear" w:color="auto" w:fill="FFFFFF"/>
        </w:rPr>
        <w:t>; расширять запас музыкальных впечатлений в самостоятельной творческ</w:t>
      </w:r>
      <w:r>
        <w:rPr>
          <w:color w:val="000000"/>
          <w:sz w:val="24"/>
          <w:szCs w:val="24"/>
          <w:shd w:val="clear" w:color="auto" w:fill="FFFFFF"/>
        </w:rPr>
        <w:t>ой деятельности;</w:t>
      </w:r>
    </w:p>
    <w:p w:rsidR="00CF3297" w:rsidRDefault="000D0AA8" w:rsidP="00815AD4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п</w:t>
      </w:r>
      <w:r w:rsidR="0090084B" w:rsidRPr="000D0AA8">
        <w:rPr>
          <w:color w:val="000000"/>
          <w:sz w:val="24"/>
          <w:szCs w:val="24"/>
          <w:shd w:val="clear" w:color="auto" w:fill="FFFFFF"/>
        </w:rPr>
        <w:t>ередавать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90084B" w:rsidRPr="000D0AA8">
        <w:rPr>
          <w:color w:val="000000"/>
          <w:sz w:val="24"/>
          <w:szCs w:val="24"/>
          <w:shd w:val="clear" w:color="auto" w:fill="FFFFFF"/>
        </w:rPr>
        <w:t>в собственном испол</w:t>
      </w:r>
      <w:r w:rsidR="00CF3297">
        <w:rPr>
          <w:color w:val="000000"/>
          <w:sz w:val="24"/>
          <w:szCs w:val="24"/>
          <w:shd w:val="clear" w:color="auto" w:fill="FFFFFF"/>
        </w:rPr>
        <w:t>нении (пении,</w:t>
      </w:r>
      <w:r w:rsidR="0090084B" w:rsidRPr="000D0AA8">
        <w:rPr>
          <w:color w:val="000000"/>
          <w:sz w:val="24"/>
          <w:szCs w:val="24"/>
          <w:shd w:val="clear" w:color="auto" w:fill="FFFFFF"/>
        </w:rPr>
        <w:t xml:space="preserve"> музыкально-пластическом движении)</w:t>
      </w:r>
      <w:r w:rsidR="00CF3297">
        <w:rPr>
          <w:color w:val="000000"/>
          <w:sz w:val="24"/>
          <w:szCs w:val="24"/>
          <w:shd w:val="clear" w:color="auto" w:fill="FFFFFF"/>
        </w:rPr>
        <w:t xml:space="preserve"> различные музыкальные образы, и</w:t>
      </w:r>
      <w:r w:rsidR="0090084B" w:rsidRPr="000D0AA8">
        <w:rPr>
          <w:color w:val="000000"/>
          <w:sz w:val="24"/>
          <w:szCs w:val="24"/>
          <w:shd w:val="clear" w:color="auto" w:fill="FFFFFF"/>
        </w:rPr>
        <w:t>нсценировать песни</w:t>
      </w:r>
      <w:r w:rsidR="00CF3297">
        <w:rPr>
          <w:color w:val="000000"/>
          <w:sz w:val="24"/>
          <w:szCs w:val="24"/>
          <w:shd w:val="clear" w:color="auto" w:fill="FFFFFF"/>
        </w:rPr>
        <w:t xml:space="preserve"> и пьесы программного характера; в</w:t>
      </w:r>
      <w:r w:rsidR="0090084B" w:rsidRPr="000D0AA8">
        <w:rPr>
          <w:color w:val="000000"/>
          <w:sz w:val="24"/>
          <w:szCs w:val="24"/>
          <w:shd w:val="clear" w:color="auto" w:fill="FFFFFF"/>
        </w:rPr>
        <w:t>ыполнять творческие задания: рисовать, передавать в движении содерж</w:t>
      </w:r>
      <w:r w:rsidR="00CF3297">
        <w:rPr>
          <w:color w:val="000000"/>
          <w:sz w:val="24"/>
          <w:szCs w:val="24"/>
          <w:shd w:val="clear" w:color="auto" w:fill="FFFFFF"/>
        </w:rPr>
        <w:t>ание музыкального произведения;</w:t>
      </w:r>
    </w:p>
    <w:p w:rsidR="0090084B" w:rsidRPr="000D0AA8" w:rsidRDefault="00CF3297" w:rsidP="00815AD4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в</w:t>
      </w:r>
      <w:r w:rsidR="0090084B" w:rsidRPr="000D0AA8">
        <w:rPr>
          <w:color w:val="000000"/>
          <w:sz w:val="24"/>
          <w:szCs w:val="24"/>
          <w:shd w:val="clear" w:color="auto" w:fill="FFFFFF"/>
        </w:rPr>
        <w:t>оплощать эмоциональные состояния в различных видах музыкально-творческой деятельности (пение, игра на детских элементарных музыкальных инструментах, импровизация, сочинение)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90084B" w:rsidRPr="000D0AA8" w:rsidRDefault="00CF3297" w:rsidP="00815AD4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п</w:t>
      </w:r>
      <w:r w:rsidR="0090084B" w:rsidRPr="000D0AA8">
        <w:rPr>
          <w:color w:val="000000"/>
          <w:sz w:val="24"/>
          <w:szCs w:val="24"/>
          <w:shd w:val="clear" w:color="auto" w:fill="FFFFFF"/>
        </w:rPr>
        <w:t>ередавать в пластике движений, на детских музыкальных инструментах разны</w:t>
      </w:r>
      <w:r>
        <w:rPr>
          <w:color w:val="000000"/>
          <w:sz w:val="24"/>
          <w:szCs w:val="24"/>
          <w:shd w:val="clear" w:color="auto" w:fill="FFFFFF"/>
        </w:rPr>
        <w:t>й характер колокольных звонов, и</w:t>
      </w:r>
      <w:r w:rsidR="0090084B" w:rsidRPr="000D0AA8">
        <w:rPr>
          <w:color w:val="000000"/>
          <w:sz w:val="24"/>
          <w:szCs w:val="24"/>
          <w:shd w:val="clear" w:color="auto" w:fill="FFFFFF"/>
        </w:rPr>
        <w:t>сполнять рождественские песни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CF3297" w:rsidRDefault="00CF3297" w:rsidP="00CF3297">
      <w:pPr>
        <w:shd w:val="clear" w:color="auto" w:fill="FFFFFF"/>
        <w:ind w:left="0" w:right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</w:t>
      </w:r>
      <w:r w:rsidR="0090084B" w:rsidRPr="0090084B">
        <w:rPr>
          <w:color w:val="000000"/>
          <w:sz w:val="24"/>
          <w:szCs w:val="24"/>
        </w:rPr>
        <w:t>азличать, узнавать народные песни разных жанров и сопоставлять средства их</w:t>
      </w:r>
      <w:r>
        <w:rPr>
          <w:color w:val="000000"/>
          <w:sz w:val="24"/>
          <w:szCs w:val="24"/>
        </w:rPr>
        <w:t xml:space="preserve"> </w:t>
      </w:r>
      <w:r w:rsidR="0090084B" w:rsidRPr="0090084B"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>удожественной выразительности, и</w:t>
      </w:r>
      <w:r w:rsidR="0090084B" w:rsidRPr="0090084B">
        <w:rPr>
          <w:color w:val="000000"/>
          <w:sz w:val="24"/>
          <w:szCs w:val="24"/>
        </w:rPr>
        <w:t>спользовать полученный опыт общения с фольклором в досуговой и</w:t>
      </w:r>
      <w:r>
        <w:rPr>
          <w:color w:val="000000"/>
          <w:sz w:val="24"/>
          <w:szCs w:val="24"/>
        </w:rPr>
        <w:t xml:space="preserve"> внеурочной формах деятельности;</w:t>
      </w:r>
    </w:p>
    <w:p w:rsidR="0090084B" w:rsidRPr="0090084B" w:rsidRDefault="00CF3297" w:rsidP="00CF3297">
      <w:pPr>
        <w:shd w:val="clear" w:color="auto" w:fill="FFFFFF"/>
        <w:ind w:left="0" w:right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</w:t>
      </w:r>
      <w:r w:rsidR="0090084B" w:rsidRPr="0090084B">
        <w:rPr>
          <w:color w:val="000000"/>
          <w:sz w:val="24"/>
          <w:szCs w:val="24"/>
        </w:rPr>
        <w:t>бщаться и взаимодействовать в процессе ансамблевого, коллективного (хорового и инструментального) воплощения различн</w:t>
      </w:r>
      <w:r>
        <w:rPr>
          <w:color w:val="000000"/>
          <w:sz w:val="24"/>
          <w:szCs w:val="24"/>
        </w:rPr>
        <w:t>ых образов русского фольклора, о</w:t>
      </w:r>
      <w:r w:rsidR="0090084B" w:rsidRPr="0090084B">
        <w:rPr>
          <w:color w:val="000000"/>
          <w:sz w:val="24"/>
          <w:szCs w:val="24"/>
        </w:rPr>
        <w:t>существлять опыты сочинения мелодий, ритмических, пластических и инструментальных импровизаций на тексты наро</w:t>
      </w:r>
      <w:r>
        <w:rPr>
          <w:color w:val="000000"/>
          <w:sz w:val="24"/>
          <w:szCs w:val="24"/>
        </w:rPr>
        <w:t xml:space="preserve">дных песенок, </w:t>
      </w:r>
      <w:proofErr w:type="spellStart"/>
      <w:r>
        <w:rPr>
          <w:color w:val="000000"/>
          <w:sz w:val="24"/>
          <w:szCs w:val="24"/>
        </w:rPr>
        <w:t>попевок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закличек</w:t>
      </w:r>
      <w:proofErr w:type="spellEnd"/>
      <w:r>
        <w:rPr>
          <w:color w:val="000000"/>
          <w:sz w:val="24"/>
          <w:szCs w:val="24"/>
        </w:rPr>
        <w:t>;</w:t>
      </w:r>
    </w:p>
    <w:p w:rsidR="0090084B" w:rsidRPr="000D0AA8" w:rsidRDefault="00CF3297" w:rsidP="00CF3297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в</w:t>
      </w:r>
      <w:r w:rsidR="0090084B" w:rsidRPr="000D0AA8">
        <w:rPr>
          <w:color w:val="000000"/>
          <w:sz w:val="24"/>
          <w:szCs w:val="24"/>
          <w:shd w:val="clear" w:color="auto" w:fill="FFFFFF"/>
        </w:rPr>
        <w:t>ыявлять</w:t>
      </w:r>
      <w:r>
        <w:rPr>
          <w:color w:val="000000"/>
          <w:sz w:val="24"/>
          <w:szCs w:val="24"/>
          <w:shd w:val="clear" w:color="auto" w:fill="FFFFFF"/>
        </w:rPr>
        <w:t xml:space="preserve"> особенности развития образов, у</w:t>
      </w:r>
      <w:r w:rsidR="0090084B" w:rsidRPr="000D0AA8">
        <w:rPr>
          <w:color w:val="000000"/>
          <w:sz w:val="24"/>
          <w:szCs w:val="24"/>
          <w:shd w:val="clear" w:color="auto" w:fill="FFFFFF"/>
        </w:rPr>
        <w:t>частвовать в ролевых играх (дирижёр), в сценическом воплощении отдельных фраг</w:t>
      </w:r>
      <w:r>
        <w:rPr>
          <w:color w:val="000000"/>
          <w:sz w:val="24"/>
          <w:szCs w:val="24"/>
          <w:shd w:val="clear" w:color="auto" w:fill="FFFFFF"/>
        </w:rPr>
        <w:t>ментов музыкального спектакля;</w:t>
      </w:r>
    </w:p>
    <w:p w:rsidR="00CF3297" w:rsidRDefault="00CF3297" w:rsidP="00815AD4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у</w:t>
      </w:r>
      <w:r w:rsidR="0090084B" w:rsidRPr="000D0AA8">
        <w:rPr>
          <w:color w:val="000000"/>
          <w:sz w:val="24"/>
          <w:szCs w:val="24"/>
          <w:shd w:val="clear" w:color="auto" w:fill="FFFFFF"/>
        </w:rPr>
        <w:t>частвовать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90084B" w:rsidRPr="000D0AA8">
        <w:rPr>
          <w:color w:val="000000"/>
          <w:sz w:val="24"/>
          <w:szCs w:val="24"/>
          <w:shd w:val="clear" w:color="auto" w:fill="FFFFFF"/>
        </w:rPr>
        <w:t>в коллективном воплощении музыкальных образов (пластические этюды, и</w:t>
      </w:r>
      <w:r>
        <w:rPr>
          <w:color w:val="000000"/>
          <w:sz w:val="24"/>
          <w:szCs w:val="24"/>
          <w:shd w:val="clear" w:color="auto" w:fill="FFFFFF"/>
        </w:rPr>
        <w:t>гра в дирижёра, драматизация);</w:t>
      </w:r>
    </w:p>
    <w:p w:rsidR="0090084B" w:rsidRPr="000D0AA8" w:rsidRDefault="00CF3297" w:rsidP="00815AD4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п</w:t>
      </w:r>
      <w:r w:rsidR="0090084B" w:rsidRPr="000D0AA8">
        <w:rPr>
          <w:color w:val="000000"/>
          <w:sz w:val="24"/>
          <w:szCs w:val="24"/>
          <w:shd w:val="clear" w:color="auto" w:fill="FFFFFF"/>
        </w:rPr>
        <w:t>ередавать свои музыкальные впечатления в рисунке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CF3297" w:rsidRDefault="00CF3297" w:rsidP="00815AD4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ис</w:t>
      </w:r>
      <w:r w:rsidR="000D0AA8" w:rsidRPr="000D0AA8">
        <w:rPr>
          <w:color w:val="000000"/>
          <w:sz w:val="24"/>
          <w:szCs w:val="24"/>
          <w:shd w:val="clear" w:color="auto" w:fill="FFFFFF"/>
        </w:rPr>
        <w:t>полнять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0D0AA8" w:rsidRPr="000D0AA8">
        <w:rPr>
          <w:color w:val="000000"/>
          <w:sz w:val="24"/>
          <w:szCs w:val="24"/>
          <w:shd w:val="clear" w:color="auto" w:fill="FFFFFF"/>
        </w:rPr>
        <w:t>различные по образному содержанию образцы профессионального и музык</w:t>
      </w:r>
      <w:r>
        <w:rPr>
          <w:color w:val="000000"/>
          <w:sz w:val="24"/>
          <w:szCs w:val="24"/>
          <w:shd w:val="clear" w:color="auto" w:fill="FFFFFF"/>
        </w:rPr>
        <w:t>ально-поэтического творчества;</w:t>
      </w:r>
    </w:p>
    <w:p w:rsidR="00CF3297" w:rsidRDefault="00CF3297" w:rsidP="00815AD4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с</w:t>
      </w:r>
      <w:r w:rsidR="000D0AA8" w:rsidRPr="000D0AA8">
        <w:rPr>
          <w:color w:val="000000"/>
          <w:sz w:val="24"/>
          <w:szCs w:val="24"/>
          <w:shd w:val="clear" w:color="auto" w:fill="FFFFFF"/>
        </w:rPr>
        <w:t>оставлять афишу и программу з</w:t>
      </w:r>
      <w:r>
        <w:rPr>
          <w:color w:val="000000"/>
          <w:sz w:val="24"/>
          <w:szCs w:val="24"/>
          <w:shd w:val="clear" w:color="auto" w:fill="FFFFFF"/>
        </w:rPr>
        <w:t>аключительного урока-концерта;</w:t>
      </w:r>
    </w:p>
    <w:p w:rsidR="000D0AA8" w:rsidRDefault="00CF3297" w:rsidP="00815AD4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о</w:t>
      </w:r>
      <w:r w:rsidR="000D0AA8" w:rsidRPr="000D0AA8">
        <w:rPr>
          <w:color w:val="000000"/>
          <w:sz w:val="24"/>
          <w:szCs w:val="24"/>
          <w:shd w:val="clear" w:color="auto" w:fill="FFFFFF"/>
        </w:rPr>
        <w:t>ценивать собственную музыкально-творческую деятельность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CF3297" w:rsidRDefault="00CF3297" w:rsidP="00815AD4">
      <w:pPr>
        <w:rPr>
          <w:color w:val="000000"/>
          <w:sz w:val="24"/>
          <w:szCs w:val="24"/>
          <w:shd w:val="clear" w:color="auto" w:fill="FFFFFF"/>
        </w:rPr>
      </w:pPr>
    </w:p>
    <w:p w:rsidR="00CF3297" w:rsidRDefault="00CF3297" w:rsidP="00815AD4">
      <w:pPr>
        <w:rPr>
          <w:color w:val="000000"/>
          <w:sz w:val="24"/>
          <w:szCs w:val="24"/>
          <w:shd w:val="clear" w:color="auto" w:fill="FFFFFF"/>
        </w:rPr>
      </w:pPr>
    </w:p>
    <w:p w:rsidR="00CF3297" w:rsidRDefault="00CF3297" w:rsidP="00815AD4">
      <w:pPr>
        <w:rPr>
          <w:color w:val="000000"/>
          <w:sz w:val="24"/>
          <w:szCs w:val="24"/>
          <w:shd w:val="clear" w:color="auto" w:fill="FFFFFF"/>
        </w:rPr>
      </w:pPr>
    </w:p>
    <w:p w:rsidR="00CF3297" w:rsidRDefault="00CF3297" w:rsidP="00815AD4">
      <w:pPr>
        <w:rPr>
          <w:color w:val="000000"/>
          <w:sz w:val="24"/>
          <w:szCs w:val="24"/>
          <w:shd w:val="clear" w:color="auto" w:fill="FFFFFF"/>
        </w:rPr>
      </w:pPr>
    </w:p>
    <w:p w:rsidR="00CF3297" w:rsidRDefault="00CF3297" w:rsidP="00815AD4">
      <w:pPr>
        <w:rPr>
          <w:color w:val="000000"/>
          <w:sz w:val="24"/>
          <w:szCs w:val="24"/>
          <w:shd w:val="clear" w:color="auto" w:fill="FFFFFF"/>
        </w:rPr>
      </w:pPr>
    </w:p>
    <w:p w:rsidR="00CF3297" w:rsidRDefault="00CF3297" w:rsidP="00815AD4">
      <w:pPr>
        <w:rPr>
          <w:color w:val="000000"/>
          <w:sz w:val="24"/>
          <w:szCs w:val="24"/>
          <w:shd w:val="clear" w:color="auto" w:fill="FFFFFF"/>
        </w:rPr>
      </w:pPr>
    </w:p>
    <w:p w:rsidR="00CF3297" w:rsidRDefault="00CF3297" w:rsidP="00815AD4">
      <w:pPr>
        <w:rPr>
          <w:color w:val="000000"/>
          <w:sz w:val="24"/>
          <w:szCs w:val="24"/>
          <w:shd w:val="clear" w:color="auto" w:fill="FFFFFF"/>
        </w:rPr>
      </w:pPr>
    </w:p>
    <w:p w:rsidR="00CF3297" w:rsidRDefault="00CF3297" w:rsidP="00815AD4">
      <w:pPr>
        <w:rPr>
          <w:color w:val="000000"/>
          <w:sz w:val="24"/>
          <w:szCs w:val="24"/>
          <w:shd w:val="clear" w:color="auto" w:fill="FFFFFF"/>
        </w:rPr>
      </w:pPr>
    </w:p>
    <w:p w:rsidR="00CF3297" w:rsidRDefault="00CF3297" w:rsidP="00815AD4">
      <w:pPr>
        <w:rPr>
          <w:color w:val="000000"/>
          <w:sz w:val="24"/>
          <w:szCs w:val="24"/>
          <w:shd w:val="clear" w:color="auto" w:fill="FFFFFF"/>
        </w:rPr>
      </w:pPr>
    </w:p>
    <w:p w:rsidR="00CF3297" w:rsidRDefault="00CF3297" w:rsidP="00815AD4">
      <w:pPr>
        <w:rPr>
          <w:color w:val="000000"/>
          <w:sz w:val="24"/>
          <w:szCs w:val="24"/>
          <w:shd w:val="clear" w:color="auto" w:fill="FFFFFF"/>
        </w:rPr>
      </w:pPr>
    </w:p>
    <w:p w:rsidR="00CF3297" w:rsidRDefault="00CF3297" w:rsidP="00815AD4">
      <w:pPr>
        <w:rPr>
          <w:color w:val="000000"/>
          <w:sz w:val="24"/>
          <w:szCs w:val="24"/>
          <w:shd w:val="clear" w:color="auto" w:fill="FFFFFF"/>
        </w:rPr>
      </w:pPr>
    </w:p>
    <w:p w:rsidR="00CF3297" w:rsidRDefault="00CF3297" w:rsidP="00815AD4">
      <w:pPr>
        <w:rPr>
          <w:color w:val="000000"/>
          <w:sz w:val="24"/>
          <w:szCs w:val="24"/>
          <w:shd w:val="clear" w:color="auto" w:fill="FFFFFF"/>
        </w:rPr>
      </w:pPr>
    </w:p>
    <w:p w:rsidR="00CF3297" w:rsidRDefault="00CF3297" w:rsidP="00815AD4">
      <w:pPr>
        <w:rPr>
          <w:color w:val="000000"/>
          <w:sz w:val="24"/>
          <w:szCs w:val="24"/>
          <w:shd w:val="clear" w:color="auto" w:fill="FFFFFF"/>
        </w:rPr>
      </w:pPr>
    </w:p>
    <w:p w:rsidR="00CF3297" w:rsidRDefault="00CF3297" w:rsidP="00815AD4">
      <w:pPr>
        <w:rPr>
          <w:color w:val="000000"/>
          <w:sz w:val="24"/>
          <w:szCs w:val="24"/>
          <w:shd w:val="clear" w:color="auto" w:fill="FFFFFF"/>
        </w:rPr>
      </w:pPr>
    </w:p>
    <w:p w:rsidR="00CF3297" w:rsidRDefault="00CF3297" w:rsidP="00815AD4">
      <w:pPr>
        <w:rPr>
          <w:color w:val="000000"/>
          <w:sz w:val="24"/>
          <w:szCs w:val="24"/>
          <w:shd w:val="clear" w:color="auto" w:fill="FFFFFF"/>
        </w:rPr>
      </w:pPr>
    </w:p>
    <w:p w:rsidR="00CF3297" w:rsidRDefault="00CF3297" w:rsidP="00815AD4">
      <w:pPr>
        <w:rPr>
          <w:color w:val="000000"/>
          <w:sz w:val="24"/>
          <w:szCs w:val="24"/>
          <w:shd w:val="clear" w:color="auto" w:fill="FFFFFF"/>
        </w:rPr>
      </w:pPr>
    </w:p>
    <w:p w:rsidR="00CF3297" w:rsidRDefault="00CF3297" w:rsidP="00815AD4">
      <w:pPr>
        <w:rPr>
          <w:color w:val="000000"/>
          <w:sz w:val="24"/>
          <w:szCs w:val="24"/>
          <w:shd w:val="clear" w:color="auto" w:fill="FFFFFF"/>
        </w:rPr>
      </w:pPr>
    </w:p>
    <w:p w:rsidR="00CF3297" w:rsidRDefault="00CF3297" w:rsidP="00815AD4">
      <w:pPr>
        <w:rPr>
          <w:color w:val="000000"/>
          <w:sz w:val="24"/>
          <w:szCs w:val="24"/>
          <w:shd w:val="clear" w:color="auto" w:fill="FFFFFF"/>
        </w:rPr>
      </w:pPr>
    </w:p>
    <w:p w:rsidR="00CF3297" w:rsidRDefault="00CF3297" w:rsidP="00815AD4">
      <w:pPr>
        <w:rPr>
          <w:color w:val="000000"/>
          <w:sz w:val="24"/>
          <w:szCs w:val="24"/>
          <w:shd w:val="clear" w:color="auto" w:fill="FFFFFF"/>
        </w:rPr>
      </w:pPr>
    </w:p>
    <w:p w:rsidR="00CF3297" w:rsidRDefault="00CF3297" w:rsidP="00815AD4">
      <w:pPr>
        <w:ind w:left="0" w:firstLine="0"/>
        <w:jc w:val="center"/>
        <w:rPr>
          <w:sz w:val="24"/>
          <w:szCs w:val="24"/>
        </w:rPr>
      </w:pPr>
    </w:p>
    <w:p w:rsidR="00815AD4" w:rsidRPr="006F2734" w:rsidRDefault="00815AD4" w:rsidP="00815AD4">
      <w:pPr>
        <w:ind w:left="0" w:firstLine="0"/>
        <w:jc w:val="center"/>
        <w:rPr>
          <w:b/>
          <w:bCs/>
          <w:color w:val="000000"/>
          <w:sz w:val="24"/>
          <w:szCs w:val="24"/>
        </w:rPr>
      </w:pPr>
      <w:r w:rsidRPr="006F2734">
        <w:rPr>
          <w:b/>
          <w:bCs/>
          <w:color w:val="000000"/>
          <w:sz w:val="24"/>
          <w:szCs w:val="24"/>
        </w:rPr>
        <w:lastRenderedPageBreak/>
        <w:t>СОДЕРЖАНИЕ КУРСА</w:t>
      </w:r>
    </w:p>
    <w:p w:rsidR="00815AD4" w:rsidRPr="00815AD4" w:rsidRDefault="00815AD4" w:rsidP="00815AD4">
      <w:pPr>
        <w:ind w:left="0" w:firstLine="0"/>
        <w:jc w:val="center"/>
        <w:rPr>
          <w:b/>
          <w:bCs/>
          <w:color w:val="000000"/>
          <w:sz w:val="24"/>
          <w:szCs w:val="24"/>
        </w:rPr>
      </w:pPr>
    </w:p>
    <w:p w:rsidR="00815AD4" w:rsidRPr="00815AD4" w:rsidRDefault="00CF3297" w:rsidP="00815AD4">
      <w:pPr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   </w:t>
      </w:r>
      <w:r w:rsidR="00D05F11">
        <w:rPr>
          <w:b/>
          <w:color w:val="000000"/>
          <w:sz w:val="24"/>
          <w:szCs w:val="24"/>
          <w:lang w:eastAsia="en-US"/>
        </w:rPr>
        <w:t>Россия - Родина  моя</w:t>
      </w:r>
      <w:r w:rsidR="00815AD4" w:rsidRPr="00815AD4">
        <w:rPr>
          <w:b/>
          <w:color w:val="000000"/>
          <w:sz w:val="24"/>
          <w:szCs w:val="24"/>
          <w:lang w:eastAsia="en-US"/>
        </w:rPr>
        <w:t xml:space="preserve">: 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Мелодия.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>Здравствуй, Родина моя! 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Гимн России. Хоровое исполнение гимна РФ </w:t>
      </w:r>
    </w:p>
    <w:p w:rsidR="00815AD4" w:rsidRPr="00815AD4" w:rsidRDefault="00CF3297" w:rsidP="00815AD4">
      <w:pPr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   </w:t>
      </w:r>
      <w:r w:rsidR="00815AD4" w:rsidRPr="00815AD4">
        <w:rPr>
          <w:b/>
          <w:color w:val="000000"/>
          <w:sz w:val="24"/>
          <w:szCs w:val="24"/>
          <w:lang w:eastAsia="en-US"/>
        </w:rPr>
        <w:t>День, по</w:t>
      </w:r>
      <w:r w:rsidR="00D05F11">
        <w:rPr>
          <w:b/>
          <w:color w:val="000000"/>
          <w:sz w:val="24"/>
          <w:szCs w:val="24"/>
          <w:lang w:eastAsia="en-US"/>
        </w:rPr>
        <w:t>лный событий</w:t>
      </w:r>
      <w:r w:rsidR="00815AD4" w:rsidRPr="00815AD4">
        <w:rPr>
          <w:b/>
          <w:color w:val="000000"/>
          <w:sz w:val="24"/>
          <w:szCs w:val="24"/>
          <w:lang w:eastAsia="en-US"/>
        </w:rPr>
        <w:t xml:space="preserve">: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 Музыкальные инструменты (фортепиано).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Природа и музыка.  Прогулка.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Танцы, танцы, танцы… 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Эти разные марши. Звучащие картины.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Расскажи сказку. Колыбельные. Мама. Хоровое исполнение песни «Спят усталые игрушки»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Обобщающий урок 1 четверти. Хоровое исполнение песни «Вместе весело шагать» </w:t>
      </w:r>
    </w:p>
    <w:p w:rsidR="00815AD4" w:rsidRPr="00815AD4" w:rsidRDefault="00CF3297" w:rsidP="00815AD4">
      <w:pPr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   </w:t>
      </w:r>
      <w:r w:rsidR="00815AD4" w:rsidRPr="00815AD4">
        <w:rPr>
          <w:b/>
          <w:color w:val="000000"/>
          <w:sz w:val="24"/>
          <w:szCs w:val="24"/>
          <w:lang w:eastAsia="en-US"/>
        </w:rPr>
        <w:t>О России пе</w:t>
      </w:r>
      <w:r w:rsidR="00D05F11">
        <w:rPr>
          <w:b/>
          <w:color w:val="000000"/>
          <w:sz w:val="24"/>
          <w:szCs w:val="24"/>
          <w:lang w:eastAsia="en-US"/>
        </w:rPr>
        <w:t>ть - что стремиться в храм</w:t>
      </w:r>
      <w:r w:rsidR="00815AD4" w:rsidRPr="00815AD4">
        <w:rPr>
          <w:b/>
          <w:color w:val="000000"/>
          <w:sz w:val="24"/>
          <w:szCs w:val="24"/>
          <w:lang w:eastAsia="en-US"/>
        </w:rPr>
        <w:t xml:space="preserve">: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Великий колокольный звон. Звучащие картины.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Русские народные инструменты. Хоровое исполнение песни «Осень постучалась к нам»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Святые земли русской. Князь Александр Невский. Сергий Радонежский.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 С Рождеством Христовым!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Обобщающий урок   2  четверти.  Хоровое исполнение песни «Новогодняя»  </w:t>
      </w:r>
    </w:p>
    <w:p w:rsidR="00815AD4" w:rsidRPr="00815AD4" w:rsidRDefault="00815AD4" w:rsidP="00815AD4">
      <w:pPr>
        <w:rPr>
          <w:b/>
          <w:color w:val="000000"/>
          <w:sz w:val="24"/>
          <w:szCs w:val="24"/>
          <w:lang w:eastAsia="en-US"/>
        </w:rPr>
      </w:pPr>
      <w:r w:rsidRPr="00815AD4">
        <w:rPr>
          <w:b/>
          <w:color w:val="000000"/>
          <w:sz w:val="24"/>
          <w:szCs w:val="24"/>
          <w:lang w:eastAsia="en-US"/>
        </w:rPr>
        <w:t xml:space="preserve"> </w:t>
      </w:r>
      <w:r w:rsidR="00CF3297">
        <w:rPr>
          <w:b/>
          <w:color w:val="000000"/>
          <w:sz w:val="24"/>
          <w:szCs w:val="24"/>
          <w:lang w:eastAsia="en-US"/>
        </w:rPr>
        <w:t xml:space="preserve">   </w:t>
      </w:r>
      <w:r w:rsidRPr="00815AD4">
        <w:rPr>
          <w:b/>
          <w:color w:val="000000"/>
          <w:sz w:val="24"/>
          <w:szCs w:val="24"/>
          <w:lang w:eastAsia="en-US"/>
        </w:rPr>
        <w:t>Гори, го</w:t>
      </w:r>
      <w:r w:rsidR="00D05F11">
        <w:rPr>
          <w:b/>
          <w:color w:val="000000"/>
          <w:sz w:val="24"/>
          <w:szCs w:val="24"/>
          <w:lang w:eastAsia="en-US"/>
        </w:rPr>
        <w:t xml:space="preserve">ри ясно, чтобы не погасло! </w:t>
      </w:r>
      <w:r w:rsidRPr="00815AD4">
        <w:rPr>
          <w:b/>
          <w:color w:val="000000"/>
          <w:sz w:val="24"/>
          <w:szCs w:val="24"/>
          <w:lang w:eastAsia="en-US"/>
        </w:rPr>
        <w:t xml:space="preserve">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Русские  народные инструменты.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Плясовые наигрыши. Мотив, напев, наигрыш. Хоровое исполнение песни «Два весёлых гуся»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Музыка в народном стиле. Сочини песенку.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Обряды и праздники русского народа. Проводы зимы (Масленица). </w:t>
      </w:r>
    </w:p>
    <w:p w:rsidR="00815AD4" w:rsidRPr="00815AD4" w:rsidRDefault="00CF3297" w:rsidP="00815AD4">
      <w:pPr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    </w:t>
      </w:r>
      <w:r w:rsidR="00D05F11">
        <w:rPr>
          <w:b/>
          <w:color w:val="000000"/>
          <w:sz w:val="24"/>
          <w:szCs w:val="24"/>
          <w:lang w:eastAsia="en-US"/>
        </w:rPr>
        <w:t>В музыкальном театре</w:t>
      </w:r>
      <w:r w:rsidR="00815AD4" w:rsidRPr="00815AD4">
        <w:rPr>
          <w:b/>
          <w:color w:val="000000"/>
          <w:sz w:val="24"/>
          <w:szCs w:val="24"/>
          <w:lang w:eastAsia="en-US"/>
        </w:rPr>
        <w:t>: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 Детский музыкальный театр. Опера. 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Балет. Хоровое исполнение песни «Сегодня мамин праздник»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Театр оперы и балета. Волшебная палочка дирижера.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Опера «Руслан и Людмила». Сцены из оперы.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Увертюра. Финал. </w:t>
      </w:r>
    </w:p>
    <w:p w:rsidR="00815AD4" w:rsidRPr="00815AD4" w:rsidRDefault="00D05F11" w:rsidP="00815AD4">
      <w:pPr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 </w:t>
      </w:r>
      <w:r w:rsidR="00CF3297">
        <w:rPr>
          <w:b/>
          <w:color w:val="000000"/>
          <w:sz w:val="24"/>
          <w:szCs w:val="24"/>
          <w:lang w:eastAsia="en-US"/>
        </w:rPr>
        <w:t xml:space="preserve">   </w:t>
      </w:r>
      <w:r>
        <w:rPr>
          <w:b/>
          <w:color w:val="000000"/>
          <w:sz w:val="24"/>
          <w:szCs w:val="24"/>
          <w:lang w:eastAsia="en-US"/>
        </w:rPr>
        <w:t>В концертном зале</w:t>
      </w:r>
      <w:r w:rsidR="00815AD4" w:rsidRPr="00815AD4">
        <w:rPr>
          <w:b/>
          <w:color w:val="000000"/>
          <w:sz w:val="24"/>
          <w:szCs w:val="24"/>
          <w:lang w:eastAsia="en-US"/>
        </w:rPr>
        <w:t xml:space="preserve">: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Симфоническая сказка. С. Прокофьев «Петя и волк».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Обобщающий урок  3 четверти. Хоровое исполнение песни «Дружба крепкая»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Картинки с выставки. Музыкальное впечатление.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Звучит нестареющий Моцарт.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Симфония № 40. Увертюра. </w:t>
      </w:r>
    </w:p>
    <w:p w:rsidR="00815AD4" w:rsidRPr="00815AD4" w:rsidRDefault="00CF3297" w:rsidP="00815AD4">
      <w:pPr>
        <w:rPr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   </w:t>
      </w:r>
      <w:r w:rsidR="00815AD4" w:rsidRPr="00815AD4">
        <w:rPr>
          <w:b/>
          <w:color w:val="000000"/>
          <w:sz w:val="24"/>
          <w:szCs w:val="24"/>
          <w:lang w:eastAsia="en-US"/>
        </w:rPr>
        <w:t>Чтоб музыканто</w:t>
      </w:r>
      <w:r w:rsidR="00D05F11">
        <w:rPr>
          <w:b/>
          <w:color w:val="000000"/>
          <w:sz w:val="24"/>
          <w:szCs w:val="24"/>
          <w:lang w:eastAsia="en-US"/>
        </w:rPr>
        <w:t>м быть, так надобно уменье</w:t>
      </w:r>
      <w:r w:rsidR="00815AD4" w:rsidRPr="00815AD4">
        <w:rPr>
          <w:b/>
          <w:color w:val="000000"/>
          <w:sz w:val="24"/>
          <w:szCs w:val="24"/>
          <w:lang w:eastAsia="en-US"/>
        </w:rPr>
        <w:t>:</w:t>
      </w:r>
    </w:p>
    <w:p w:rsidR="00815AD4" w:rsidRPr="00815AD4" w:rsidRDefault="00CF3297" w:rsidP="00815AD4">
      <w:pPr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Волшебный цветик-</w:t>
      </w:r>
      <w:proofErr w:type="spellStart"/>
      <w:r w:rsidR="00815AD4" w:rsidRPr="00815AD4">
        <w:rPr>
          <w:color w:val="000000"/>
          <w:sz w:val="24"/>
          <w:szCs w:val="24"/>
          <w:lang w:eastAsia="en-US"/>
        </w:rPr>
        <w:t>семицветик</w:t>
      </w:r>
      <w:proofErr w:type="spellEnd"/>
      <w:r w:rsidR="00815AD4" w:rsidRPr="00815AD4">
        <w:rPr>
          <w:color w:val="000000"/>
          <w:sz w:val="24"/>
          <w:szCs w:val="24"/>
          <w:lang w:eastAsia="en-US"/>
        </w:rPr>
        <w:t xml:space="preserve">. Музыкальные инструменты (орган). И все это — Бах.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 Все в движении. Попутная песня.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 Музыка учит людей понимать друг друга. Хоровое исполнение песни «Добрый жук»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Два лада. Легенда. Природа и музыка.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 xml:space="preserve">Печаль моя светла. Первый. </w:t>
      </w:r>
    </w:p>
    <w:p w:rsidR="00815AD4" w:rsidRPr="00815AD4" w:rsidRDefault="00815AD4" w:rsidP="00815AD4">
      <w:pPr>
        <w:rPr>
          <w:color w:val="000000"/>
          <w:sz w:val="24"/>
          <w:szCs w:val="24"/>
          <w:lang w:eastAsia="en-US"/>
        </w:rPr>
      </w:pPr>
      <w:r w:rsidRPr="00815AD4">
        <w:rPr>
          <w:color w:val="000000"/>
          <w:sz w:val="24"/>
          <w:szCs w:val="24"/>
          <w:lang w:eastAsia="en-US"/>
        </w:rPr>
        <w:t>Мир композитора (П. Чайковский, С. Прокофьев). Могут ли иссякнуть мелодии? </w:t>
      </w:r>
    </w:p>
    <w:p w:rsidR="00815AD4" w:rsidRPr="00815AD4" w:rsidRDefault="00815AD4" w:rsidP="00815AD4">
      <w:pPr>
        <w:rPr>
          <w:sz w:val="24"/>
          <w:szCs w:val="24"/>
        </w:rPr>
      </w:pPr>
    </w:p>
    <w:p w:rsidR="00815AD4" w:rsidRPr="00815AD4" w:rsidRDefault="00D05F11" w:rsidP="00815AD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15AD4" w:rsidRPr="00815AD4">
        <w:rPr>
          <w:sz w:val="24"/>
          <w:szCs w:val="24"/>
        </w:rPr>
        <w:br w:type="page"/>
      </w:r>
    </w:p>
    <w:p w:rsidR="00815AD4" w:rsidRPr="0029673F" w:rsidRDefault="00815AD4" w:rsidP="00815AD4">
      <w:pPr>
        <w:spacing w:line="360" w:lineRule="auto"/>
        <w:ind w:left="0" w:right="0" w:firstLine="709"/>
        <w:rPr>
          <w:b/>
          <w:sz w:val="24"/>
          <w:szCs w:val="24"/>
        </w:rPr>
      </w:pPr>
    </w:p>
    <w:p w:rsidR="00815AD4" w:rsidRDefault="00815AD4" w:rsidP="00815AD4">
      <w:pPr>
        <w:tabs>
          <w:tab w:val="left" w:pos="567"/>
        </w:tabs>
        <w:suppressAutoHyphens/>
        <w:spacing w:line="360" w:lineRule="auto"/>
        <w:ind w:left="0" w:right="0" w:firstLine="709"/>
        <w:contextualSpacing/>
        <w:jc w:val="center"/>
        <w:rPr>
          <w:b/>
          <w:bCs/>
          <w:sz w:val="24"/>
          <w:szCs w:val="24"/>
        </w:rPr>
      </w:pPr>
      <w:r w:rsidRPr="0029673F">
        <w:rPr>
          <w:b/>
          <w:bCs/>
          <w:sz w:val="24"/>
          <w:szCs w:val="24"/>
        </w:rPr>
        <w:t>ТЕМАТИЧЕСКОЕ ПЛАНИРОВАНИЕ.</w:t>
      </w:r>
    </w:p>
    <w:p w:rsidR="00815AD4" w:rsidRPr="0029673F" w:rsidRDefault="00815AD4" w:rsidP="00815AD4">
      <w:pPr>
        <w:tabs>
          <w:tab w:val="left" w:pos="567"/>
        </w:tabs>
        <w:suppressAutoHyphens/>
        <w:spacing w:line="360" w:lineRule="auto"/>
        <w:ind w:left="0" w:right="0" w:firstLine="709"/>
        <w:contextualSpacing/>
        <w:jc w:val="center"/>
        <w:rPr>
          <w:b/>
          <w:bCs/>
          <w:sz w:val="24"/>
          <w:szCs w:val="24"/>
        </w:rPr>
      </w:pPr>
    </w:p>
    <w:tbl>
      <w:tblPr>
        <w:tblStyle w:val="a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704"/>
        <w:gridCol w:w="852"/>
        <w:gridCol w:w="7226"/>
      </w:tblGrid>
      <w:tr w:rsidR="00815AD4" w:rsidRPr="0029673F" w:rsidTr="00726D8A">
        <w:tc>
          <w:tcPr>
            <w:tcW w:w="567" w:type="dxa"/>
          </w:tcPr>
          <w:p w:rsidR="00726D8A" w:rsidRDefault="00726D8A" w:rsidP="00726D8A">
            <w:pPr>
              <w:tabs>
                <w:tab w:val="left" w:pos="567"/>
              </w:tabs>
              <w:spacing w:line="360" w:lineRule="auto"/>
              <w:ind w:left="0" w:right="0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726D8A" w:rsidRDefault="00726D8A" w:rsidP="00726D8A">
            <w:pPr>
              <w:tabs>
                <w:tab w:val="left" w:pos="567"/>
              </w:tabs>
              <w:spacing w:line="360" w:lineRule="auto"/>
              <w:ind w:left="0" w:right="0"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815AD4" w:rsidRPr="0029673F" w:rsidRDefault="00815AD4" w:rsidP="00726D8A">
            <w:pPr>
              <w:tabs>
                <w:tab w:val="left" w:pos="567"/>
              </w:tabs>
              <w:spacing w:line="360" w:lineRule="auto"/>
              <w:ind w:left="0" w:right="0"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29673F">
              <w:rPr>
                <w:b/>
                <w:sz w:val="24"/>
                <w:szCs w:val="24"/>
              </w:rPr>
              <w:t>п</w:t>
            </w:r>
            <w:proofErr w:type="gramEnd"/>
            <w:r w:rsidRPr="0029673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04" w:type="dxa"/>
          </w:tcPr>
          <w:p w:rsidR="00726D8A" w:rsidRDefault="00726D8A" w:rsidP="00726D8A">
            <w:pPr>
              <w:tabs>
                <w:tab w:val="left" w:pos="567"/>
              </w:tabs>
              <w:spacing w:line="360" w:lineRule="auto"/>
              <w:ind w:left="0" w:right="0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15AD4" w:rsidRPr="0029673F" w:rsidRDefault="00815AD4" w:rsidP="00726D8A">
            <w:pPr>
              <w:tabs>
                <w:tab w:val="left" w:pos="567"/>
              </w:tabs>
              <w:spacing w:line="360" w:lineRule="auto"/>
              <w:ind w:left="0" w:right="0"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815AD4" w:rsidRPr="0029673F" w:rsidRDefault="00815AD4" w:rsidP="00726D8A">
            <w:pPr>
              <w:tabs>
                <w:tab w:val="left" w:pos="567"/>
              </w:tabs>
              <w:spacing w:line="360" w:lineRule="auto"/>
              <w:ind w:left="0" w:right="0"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</w:t>
            </w:r>
            <w:r w:rsidRPr="0029673F">
              <w:rPr>
                <w:b/>
                <w:sz w:val="24"/>
                <w:szCs w:val="24"/>
              </w:rPr>
              <w:t>во часов</w:t>
            </w:r>
          </w:p>
        </w:tc>
        <w:tc>
          <w:tcPr>
            <w:tcW w:w="7227" w:type="dxa"/>
          </w:tcPr>
          <w:p w:rsidR="00726D8A" w:rsidRDefault="00726D8A" w:rsidP="00726D8A">
            <w:pPr>
              <w:tabs>
                <w:tab w:val="left" w:pos="567"/>
              </w:tabs>
              <w:spacing w:line="360" w:lineRule="auto"/>
              <w:ind w:left="0" w:right="0" w:firstLine="709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15AD4" w:rsidRPr="0029673F" w:rsidRDefault="00815AD4" w:rsidP="00726D8A">
            <w:pPr>
              <w:tabs>
                <w:tab w:val="left" w:pos="567"/>
              </w:tabs>
              <w:spacing w:line="360" w:lineRule="auto"/>
              <w:ind w:left="0" w:right="0" w:firstLine="709"/>
              <w:contextualSpacing/>
              <w:jc w:val="center"/>
              <w:rPr>
                <w:b/>
                <w:sz w:val="24"/>
                <w:szCs w:val="24"/>
              </w:rPr>
            </w:pPr>
            <w:r w:rsidRPr="0029673F">
              <w:rPr>
                <w:b/>
                <w:sz w:val="24"/>
                <w:szCs w:val="24"/>
              </w:rPr>
              <w:t>Планируемые результаты.</w:t>
            </w:r>
          </w:p>
        </w:tc>
      </w:tr>
      <w:tr w:rsidR="00815AD4" w:rsidRPr="0029673F" w:rsidTr="00726D8A">
        <w:trPr>
          <w:trHeight w:val="5171"/>
        </w:trPr>
        <w:tc>
          <w:tcPr>
            <w:tcW w:w="567" w:type="dxa"/>
          </w:tcPr>
          <w:p w:rsidR="00815AD4" w:rsidRPr="0029673F" w:rsidRDefault="00815AD4" w:rsidP="00986161">
            <w:pPr>
              <w:tabs>
                <w:tab w:val="left" w:pos="567"/>
              </w:tabs>
              <w:spacing w:line="360" w:lineRule="auto"/>
              <w:ind w:left="0" w:right="0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967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815AD4" w:rsidRPr="0029673F" w:rsidRDefault="00815AD4" w:rsidP="00986161">
            <w:pPr>
              <w:tabs>
                <w:tab w:val="left" w:pos="567"/>
              </w:tabs>
              <w:spacing w:line="36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252680">
              <w:rPr>
                <w:b/>
                <w:bCs/>
                <w:sz w:val="24"/>
                <w:szCs w:val="24"/>
              </w:rPr>
              <w:t>Россия – Родина моя.</w:t>
            </w:r>
          </w:p>
        </w:tc>
        <w:tc>
          <w:tcPr>
            <w:tcW w:w="850" w:type="dxa"/>
          </w:tcPr>
          <w:p w:rsidR="00815AD4" w:rsidRPr="0029673F" w:rsidRDefault="00071CFB" w:rsidP="00986161">
            <w:pPr>
              <w:tabs>
                <w:tab w:val="left" w:pos="567"/>
              </w:tabs>
              <w:spacing w:line="36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</w:t>
            </w:r>
            <w:r w:rsidR="00815AD4">
              <w:rPr>
                <w:sz w:val="24"/>
                <w:szCs w:val="24"/>
              </w:rPr>
              <w:t>ч</w:t>
            </w:r>
          </w:p>
        </w:tc>
        <w:tc>
          <w:tcPr>
            <w:tcW w:w="7227" w:type="dxa"/>
          </w:tcPr>
          <w:p w:rsidR="00815AD4" w:rsidRPr="00673882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673882">
              <w:rPr>
                <w:noProof/>
                <w:color w:val="000000"/>
                <w:sz w:val="24"/>
                <w:szCs w:val="24"/>
                <w:lang w:eastAsia="en-US"/>
              </w:rPr>
              <w:t>формировать представление о государственной символике РФ;</w:t>
            </w:r>
          </w:p>
          <w:p w:rsidR="00815AD4" w:rsidRPr="00673882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673882">
              <w:rPr>
                <w:noProof/>
                <w:color w:val="000000"/>
                <w:sz w:val="24"/>
                <w:szCs w:val="24"/>
                <w:lang w:eastAsia="en-US"/>
              </w:rPr>
              <w:t>обучить правильному прослушиванию гимна РФ;</w:t>
            </w:r>
          </w:p>
          <w:p w:rsidR="00815AD4" w:rsidRPr="00673882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673882">
              <w:rPr>
                <w:noProof/>
                <w:color w:val="000000"/>
                <w:sz w:val="24"/>
                <w:szCs w:val="24"/>
                <w:lang w:eastAsia="en-US"/>
              </w:rPr>
              <w:t>развить чувство гордости за свою Родину;</w:t>
            </w:r>
          </w:p>
          <w:p w:rsidR="00815AD4" w:rsidRPr="00673882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673882">
              <w:rPr>
                <w:noProof/>
                <w:color w:val="000000"/>
                <w:sz w:val="24"/>
                <w:szCs w:val="24"/>
                <w:lang w:eastAsia="en-US"/>
              </w:rPr>
              <w:t>сформировать этические нормы поведения;</w:t>
            </w:r>
          </w:p>
          <w:p w:rsidR="00815AD4" w:rsidRPr="00673882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673882">
              <w:rPr>
                <w:noProof/>
                <w:color w:val="000000"/>
                <w:sz w:val="24"/>
                <w:szCs w:val="24"/>
                <w:lang w:eastAsia="en-US"/>
              </w:rPr>
              <w:t>заинтересовать и побудить детей к поиску мест и событий, где встречается государственная символика РФ (флаг, герб и гимн);</w:t>
            </w:r>
          </w:p>
          <w:p w:rsidR="00815AD4" w:rsidRPr="00673882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673882">
              <w:rPr>
                <w:noProof/>
                <w:color w:val="000000"/>
                <w:sz w:val="24"/>
                <w:szCs w:val="24"/>
                <w:lang w:eastAsia="en-US"/>
              </w:rPr>
              <w:t>научить вычленять завершенную музыкальную и поэтическую мысль в звучании произведения;</w:t>
            </w:r>
          </w:p>
          <w:p w:rsidR="00815AD4" w:rsidRPr="00673882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673882">
              <w:rPr>
                <w:noProof/>
                <w:color w:val="000000"/>
                <w:sz w:val="24"/>
                <w:szCs w:val="24"/>
                <w:lang w:eastAsia="en-US"/>
              </w:rPr>
              <w:t>развить музыкальную отзывчивость на Государственный гимн России;</w:t>
            </w:r>
          </w:p>
          <w:p w:rsidR="00815AD4" w:rsidRPr="00726D8A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sz w:val="24"/>
                <w:szCs w:val="24"/>
              </w:rPr>
            </w:pPr>
            <w:r w:rsidRPr="00673882">
              <w:rPr>
                <w:noProof/>
                <w:color w:val="000000"/>
                <w:sz w:val="24"/>
                <w:szCs w:val="24"/>
                <w:lang w:eastAsia="en-US"/>
              </w:rPr>
              <w:t>на основе чувственных ощущений научить отличать разное качество исполнения музыки.</w:t>
            </w:r>
          </w:p>
          <w:p w:rsidR="00726D8A" w:rsidRDefault="00726D8A" w:rsidP="00726D8A">
            <w:pPr>
              <w:shd w:val="clear" w:color="auto" w:fill="FFFFFF"/>
              <w:spacing w:line="360" w:lineRule="auto"/>
              <w:ind w:right="0"/>
              <w:rPr>
                <w:sz w:val="24"/>
                <w:szCs w:val="24"/>
              </w:rPr>
            </w:pPr>
          </w:p>
          <w:p w:rsidR="00726D8A" w:rsidRPr="00726D8A" w:rsidRDefault="00726D8A" w:rsidP="00726D8A">
            <w:pPr>
              <w:shd w:val="clear" w:color="auto" w:fill="FFFFFF"/>
              <w:spacing w:line="360" w:lineRule="auto"/>
              <w:ind w:right="0"/>
              <w:rPr>
                <w:sz w:val="24"/>
                <w:szCs w:val="24"/>
              </w:rPr>
            </w:pPr>
          </w:p>
        </w:tc>
      </w:tr>
      <w:tr w:rsidR="00815AD4" w:rsidRPr="0029673F" w:rsidTr="00726D8A">
        <w:trPr>
          <w:trHeight w:val="4236"/>
        </w:trPr>
        <w:tc>
          <w:tcPr>
            <w:tcW w:w="567" w:type="dxa"/>
          </w:tcPr>
          <w:p w:rsidR="00815AD4" w:rsidRDefault="00815AD4" w:rsidP="00986161">
            <w:pPr>
              <w:tabs>
                <w:tab w:val="left" w:pos="567"/>
              </w:tabs>
              <w:spacing w:line="360" w:lineRule="auto"/>
              <w:ind w:left="0" w:right="0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704" w:type="dxa"/>
          </w:tcPr>
          <w:p w:rsidR="00815AD4" w:rsidRPr="00252680" w:rsidRDefault="00815AD4" w:rsidP="00986161">
            <w:pPr>
              <w:tabs>
                <w:tab w:val="left" w:pos="567"/>
              </w:tabs>
              <w:spacing w:line="360" w:lineRule="auto"/>
              <w:ind w:left="0" w:right="0"/>
              <w:contextualSpacing/>
              <w:rPr>
                <w:b/>
                <w:bCs/>
                <w:sz w:val="24"/>
                <w:szCs w:val="24"/>
              </w:rPr>
            </w:pPr>
            <w:r w:rsidRPr="00C93879">
              <w:rPr>
                <w:b/>
                <w:sz w:val="24"/>
                <w:szCs w:val="24"/>
              </w:rPr>
              <w:t xml:space="preserve">День, полный событий </w:t>
            </w:r>
          </w:p>
        </w:tc>
        <w:tc>
          <w:tcPr>
            <w:tcW w:w="850" w:type="dxa"/>
          </w:tcPr>
          <w:p w:rsidR="00815AD4" w:rsidRPr="00726D8A" w:rsidRDefault="00726D8A" w:rsidP="00986161">
            <w:pPr>
              <w:tabs>
                <w:tab w:val="left" w:pos="567"/>
              </w:tabs>
              <w:spacing w:line="360" w:lineRule="auto"/>
              <w:ind w:left="0" w:right="0"/>
              <w:contextualSpacing/>
              <w:rPr>
                <w:sz w:val="24"/>
                <w:szCs w:val="24"/>
              </w:rPr>
            </w:pPr>
            <w:r w:rsidRPr="00726D8A">
              <w:rPr>
                <w:sz w:val="24"/>
                <w:szCs w:val="24"/>
              </w:rPr>
              <w:t>6 ч</w:t>
            </w:r>
          </w:p>
        </w:tc>
        <w:tc>
          <w:tcPr>
            <w:tcW w:w="7227" w:type="dxa"/>
          </w:tcPr>
          <w:p w:rsidR="00815AD4" w:rsidRDefault="00815AD4" w:rsidP="00986161">
            <w:pPr>
              <w:shd w:val="clear" w:color="auto" w:fill="FFFFFF"/>
              <w:ind w:left="0" w:right="0" w:firstLine="0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  <w:p w:rsidR="00815AD4" w:rsidRPr="00673882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673882">
              <w:rPr>
                <w:noProof/>
                <w:color w:val="000000"/>
                <w:sz w:val="24"/>
                <w:szCs w:val="24"/>
                <w:lang w:eastAsia="en-US"/>
              </w:rPr>
              <w:t>воспринимать музыку различных жанров;</w:t>
            </w:r>
          </w:p>
          <w:p w:rsidR="00815AD4" w:rsidRPr="00673882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673882">
              <w:rPr>
                <w:noProof/>
                <w:color w:val="000000"/>
                <w:sz w:val="24"/>
                <w:szCs w:val="24"/>
                <w:lang w:eastAsia="en-US"/>
              </w:rPr>
              <w:t>- воплощать художественно-образное содержание</w:t>
            </w:r>
          </w:p>
          <w:p w:rsidR="00815AD4" w:rsidRPr="00673882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673882">
              <w:rPr>
                <w:noProof/>
                <w:color w:val="000000"/>
                <w:sz w:val="24"/>
                <w:szCs w:val="24"/>
                <w:lang w:eastAsia="en-US"/>
              </w:rPr>
              <w:t>и интонационно-мелодические особенности</w:t>
            </w:r>
          </w:p>
          <w:p w:rsidR="00815AD4" w:rsidRPr="00673882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673882">
              <w:rPr>
                <w:noProof/>
                <w:color w:val="000000"/>
                <w:sz w:val="24"/>
                <w:szCs w:val="24"/>
                <w:lang w:eastAsia="en-US"/>
              </w:rPr>
              <w:t>произведения в пении, слове, движении;</w:t>
            </w:r>
          </w:p>
          <w:p w:rsidR="00815AD4" w:rsidRPr="00673882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673882">
              <w:rPr>
                <w:noProof/>
                <w:color w:val="000000"/>
                <w:sz w:val="24"/>
                <w:szCs w:val="24"/>
                <w:lang w:eastAsia="en-US"/>
              </w:rPr>
              <w:t>- узнавать характерные черты музыкальной речи</w:t>
            </w:r>
          </w:p>
          <w:p w:rsidR="00815AD4" w:rsidRPr="00673882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673882">
              <w:rPr>
                <w:noProof/>
                <w:color w:val="000000"/>
                <w:sz w:val="24"/>
                <w:szCs w:val="24"/>
                <w:lang w:eastAsia="en-US"/>
              </w:rPr>
              <w:t>композиторов Чайковского и Прокофьева;</w:t>
            </w:r>
          </w:p>
          <w:p w:rsidR="00815AD4" w:rsidRPr="00673882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673882">
              <w:rPr>
                <w:noProof/>
                <w:color w:val="000000"/>
                <w:sz w:val="24"/>
                <w:szCs w:val="24"/>
                <w:lang w:eastAsia="en-US"/>
              </w:rPr>
              <w:t>наблюдать за процессом и результатом</w:t>
            </w:r>
          </w:p>
          <w:p w:rsidR="00815AD4" w:rsidRPr="00673882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673882">
              <w:rPr>
                <w:noProof/>
                <w:color w:val="000000"/>
                <w:sz w:val="24"/>
                <w:szCs w:val="24"/>
                <w:lang w:eastAsia="en-US"/>
              </w:rPr>
              <w:t>музыкального развития на основе сходства и</w:t>
            </w:r>
          </w:p>
          <w:p w:rsidR="00815AD4" w:rsidRPr="00F02B1A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673882">
              <w:rPr>
                <w:noProof/>
                <w:color w:val="000000"/>
                <w:sz w:val="24"/>
                <w:szCs w:val="24"/>
                <w:lang w:eastAsia="en-US"/>
              </w:rPr>
              <w:t>различия интонаций, тем, образов.</w:t>
            </w:r>
          </w:p>
        </w:tc>
      </w:tr>
      <w:tr w:rsidR="00815AD4" w:rsidRPr="0029673F" w:rsidTr="00726D8A">
        <w:trPr>
          <w:trHeight w:val="1155"/>
        </w:trPr>
        <w:tc>
          <w:tcPr>
            <w:tcW w:w="567" w:type="dxa"/>
          </w:tcPr>
          <w:p w:rsidR="00815AD4" w:rsidRDefault="00815AD4" w:rsidP="00986161">
            <w:pPr>
              <w:tabs>
                <w:tab w:val="left" w:pos="567"/>
              </w:tabs>
              <w:spacing w:line="360" w:lineRule="auto"/>
              <w:ind w:left="0" w:right="0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1704" w:type="dxa"/>
          </w:tcPr>
          <w:p w:rsidR="00815AD4" w:rsidRPr="00C93879" w:rsidRDefault="00815AD4" w:rsidP="00986161">
            <w:pPr>
              <w:tabs>
                <w:tab w:val="left" w:pos="567"/>
              </w:tabs>
              <w:spacing w:line="360" w:lineRule="auto"/>
              <w:ind w:left="0" w:right="0"/>
              <w:contextualSpacing/>
              <w:rPr>
                <w:b/>
                <w:sz w:val="24"/>
                <w:szCs w:val="24"/>
              </w:rPr>
            </w:pPr>
            <w:r w:rsidRPr="00C93879">
              <w:rPr>
                <w:b/>
                <w:bCs/>
                <w:sz w:val="24"/>
                <w:szCs w:val="24"/>
              </w:rPr>
              <w:t xml:space="preserve">О России петь – что стремиться в храм </w:t>
            </w:r>
          </w:p>
        </w:tc>
        <w:tc>
          <w:tcPr>
            <w:tcW w:w="850" w:type="dxa"/>
          </w:tcPr>
          <w:p w:rsidR="00815AD4" w:rsidRPr="00726D8A" w:rsidRDefault="00930C80" w:rsidP="00986161">
            <w:pPr>
              <w:tabs>
                <w:tab w:val="left" w:pos="567"/>
              </w:tabs>
              <w:spacing w:line="360" w:lineRule="auto"/>
              <w:ind w:left="0" w:right="0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726D8A">
              <w:rPr>
                <w:bCs/>
                <w:sz w:val="24"/>
                <w:szCs w:val="24"/>
              </w:rPr>
              <w:t xml:space="preserve"> ч</w:t>
            </w:r>
            <w:bookmarkStart w:id="0" w:name="_GoBack"/>
            <w:bookmarkEnd w:id="0"/>
          </w:p>
        </w:tc>
        <w:tc>
          <w:tcPr>
            <w:tcW w:w="7227" w:type="dxa"/>
          </w:tcPr>
          <w:p w:rsidR="00815AD4" w:rsidRDefault="00815AD4" w:rsidP="00986161">
            <w:pPr>
              <w:shd w:val="clear" w:color="auto" w:fill="FFFFFF"/>
              <w:ind w:left="0" w:right="0" w:firstLine="0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  <w:p w:rsidR="00815AD4" w:rsidRPr="00F02B1A" w:rsidRDefault="00815AD4" w:rsidP="00986161">
            <w:pPr>
              <w:shd w:val="clear" w:color="auto" w:fill="FFFFFF"/>
              <w:spacing w:line="0" w:lineRule="auto"/>
              <w:ind w:left="-376" w:right="0" w:firstLine="0"/>
              <w:jc w:val="left"/>
              <w:textAlignment w:val="baseline"/>
              <w:rPr>
                <w:rFonts w:ascii="ff1" w:hAnsi="ff1"/>
                <w:color w:val="000000"/>
                <w:sz w:val="60"/>
                <w:szCs w:val="60"/>
              </w:rPr>
            </w:pPr>
            <w:r w:rsidRPr="00F02B1A">
              <w:rPr>
                <w:rFonts w:ascii="ff1" w:hAnsi="ff1"/>
                <w:color w:val="000000"/>
                <w:sz w:val="60"/>
                <w:szCs w:val="60"/>
              </w:rPr>
              <w:t xml:space="preserve">Наблюдение за использованием </w:t>
            </w:r>
            <w:r w:rsidRPr="00F02B1A">
              <w:rPr>
                <w:rFonts w:ascii="ff1" w:hAnsi="ff1"/>
                <w:color w:val="000000"/>
                <w:spacing w:val="10"/>
                <w:sz w:val="60"/>
              </w:rPr>
              <w:t>му</w:t>
            </w:r>
            <w:r w:rsidRPr="00F02B1A">
              <w:rPr>
                <w:rFonts w:ascii="ff1" w:hAnsi="ff1"/>
                <w:color w:val="000000"/>
                <w:sz w:val="60"/>
              </w:rPr>
              <w:t>зыки в жизни человека;</w:t>
            </w:r>
          </w:p>
          <w:p w:rsidR="00815AD4" w:rsidRPr="00F02B1A" w:rsidRDefault="00815AD4" w:rsidP="00986161">
            <w:pPr>
              <w:shd w:val="clear" w:color="auto" w:fill="FFFFFF"/>
              <w:spacing w:line="0" w:lineRule="auto"/>
              <w:ind w:left="-376" w:right="0" w:firstLine="0"/>
              <w:jc w:val="left"/>
              <w:textAlignment w:val="baseline"/>
              <w:rPr>
                <w:rFonts w:ascii="ff1" w:hAnsi="ff1"/>
                <w:color w:val="000000"/>
                <w:sz w:val="60"/>
                <w:szCs w:val="60"/>
              </w:rPr>
            </w:pPr>
            <w:r w:rsidRPr="00F02B1A">
              <w:rPr>
                <w:rFonts w:ascii="ff1" w:hAnsi="ff1"/>
                <w:color w:val="000000"/>
                <w:sz w:val="60"/>
                <w:szCs w:val="60"/>
              </w:rPr>
              <w:t xml:space="preserve">Умение воспринимать музыку и выражать свое отношение </w:t>
            </w:r>
            <w:proofErr w:type="gramStart"/>
            <w:r w:rsidRPr="00F02B1A">
              <w:rPr>
                <w:rFonts w:ascii="ff1" w:hAnsi="ff1"/>
                <w:color w:val="000000"/>
                <w:sz w:val="60"/>
                <w:szCs w:val="60"/>
              </w:rPr>
              <w:t>к</w:t>
            </w:r>
            <w:proofErr w:type="gramEnd"/>
            <w:r w:rsidRPr="00F02B1A">
              <w:rPr>
                <w:rFonts w:ascii="ff1" w:hAnsi="ff1"/>
                <w:color w:val="000000"/>
                <w:sz w:val="60"/>
                <w:szCs w:val="60"/>
              </w:rPr>
              <w:t xml:space="preserve"> музыкальным </w:t>
            </w:r>
          </w:p>
          <w:p w:rsidR="00815AD4" w:rsidRPr="00F02B1A" w:rsidRDefault="00815AD4" w:rsidP="00986161">
            <w:pPr>
              <w:shd w:val="clear" w:color="auto" w:fill="FFFFFF"/>
              <w:spacing w:line="0" w:lineRule="auto"/>
              <w:ind w:left="-376" w:right="0" w:firstLine="0"/>
              <w:jc w:val="left"/>
              <w:textAlignment w:val="baseline"/>
              <w:rPr>
                <w:rFonts w:ascii="ff1" w:hAnsi="ff1"/>
                <w:color w:val="000000"/>
                <w:sz w:val="60"/>
                <w:szCs w:val="60"/>
              </w:rPr>
            </w:pPr>
            <w:r w:rsidRPr="00F02B1A">
              <w:rPr>
                <w:rFonts w:ascii="ff1" w:hAnsi="ff1"/>
                <w:color w:val="000000"/>
                <w:sz w:val="60"/>
                <w:szCs w:val="60"/>
              </w:rPr>
              <w:t>произведениям;</w:t>
            </w:r>
          </w:p>
          <w:p w:rsidR="00815AD4" w:rsidRPr="00F02B1A" w:rsidRDefault="00815AD4" w:rsidP="00986161">
            <w:pPr>
              <w:shd w:val="clear" w:color="auto" w:fill="FFFFFF"/>
              <w:spacing w:line="0" w:lineRule="auto"/>
              <w:ind w:left="-376" w:right="0" w:firstLine="0"/>
              <w:jc w:val="left"/>
              <w:textAlignment w:val="baseline"/>
              <w:rPr>
                <w:rFonts w:ascii="ff1" w:hAnsi="ff1"/>
                <w:color w:val="000000"/>
                <w:sz w:val="60"/>
                <w:szCs w:val="60"/>
              </w:rPr>
            </w:pPr>
            <w:r w:rsidRPr="00F02B1A">
              <w:rPr>
                <w:rFonts w:ascii="ff1" w:hAnsi="ff1"/>
                <w:color w:val="000000"/>
                <w:sz w:val="60"/>
                <w:szCs w:val="60"/>
              </w:rPr>
              <w:t>Развитие художественного вкуса и интереса к духовной и классической музыки России;</w:t>
            </w:r>
          </w:p>
          <w:p w:rsidR="00815AD4" w:rsidRPr="00F02B1A" w:rsidRDefault="00815AD4" w:rsidP="00986161">
            <w:pPr>
              <w:shd w:val="clear" w:color="auto" w:fill="FFFFFF"/>
              <w:spacing w:line="0" w:lineRule="auto"/>
              <w:ind w:left="-376" w:right="0" w:firstLine="0"/>
              <w:jc w:val="left"/>
              <w:textAlignment w:val="baseline"/>
              <w:rPr>
                <w:rFonts w:ascii="ff1" w:hAnsi="ff1"/>
                <w:color w:val="000000"/>
                <w:sz w:val="60"/>
                <w:szCs w:val="60"/>
              </w:rPr>
            </w:pPr>
            <w:r w:rsidRPr="00F02B1A">
              <w:rPr>
                <w:rFonts w:ascii="ff1" w:hAnsi="ff1"/>
                <w:color w:val="000000"/>
                <w:sz w:val="60"/>
                <w:szCs w:val="60"/>
              </w:rPr>
              <w:t>Умение выявлять характерные свойства церковной и светской музыки;</w:t>
            </w:r>
          </w:p>
          <w:p w:rsidR="00815AD4" w:rsidRPr="00F02B1A" w:rsidRDefault="00815AD4" w:rsidP="00986161">
            <w:pPr>
              <w:shd w:val="clear" w:color="auto" w:fill="FFFFFF"/>
              <w:spacing w:line="0" w:lineRule="auto"/>
              <w:ind w:left="-376" w:right="0" w:firstLine="0"/>
              <w:jc w:val="left"/>
              <w:textAlignment w:val="baseline"/>
              <w:rPr>
                <w:rFonts w:ascii="ff1" w:hAnsi="ff1"/>
                <w:color w:val="000000"/>
                <w:spacing w:val="1"/>
                <w:sz w:val="60"/>
                <w:szCs w:val="60"/>
              </w:rPr>
            </w:pPr>
            <w:r w:rsidRPr="00F02B1A">
              <w:rPr>
                <w:rFonts w:ascii="ff1" w:hAnsi="ff1"/>
                <w:color w:val="000000"/>
                <w:spacing w:val="1"/>
                <w:sz w:val="60"/>
                <w:szCs w:val="60"/>
              </w:rPr>
              <w:t>Ум</w:t>
            </w:r>
            <w:r w:rsidRPr="00F02B1A">
              <w:rPr>
                <w:rFonts w:ascii="ff1" w:hAnsi="ff1"/>
                <w:color w:val="000000"/>
                <w:sz w:val="60"/>
              </w:rPr>
              <w:t>ение оценивать произведения разных видов искусства;</w:t>
            </w:r>
          </w:p>
          <w:p w:rsidR="00815AD4" w:rsidRPr="00F02B1A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02B1A">
              <w:rPr>
                <w:noProof/>
                <w:color w:val="000000"/>
                <w:sz w:val="24"/>
                <w:szCs w:val="24"/>
                <w:lang w:eastAsia="en-US"/>
              </w:rPr>
              <w:t xml:space="preserve">Использование элементарных умений и навыков при воплощении художественно- образного содержания   музыки в различных  видах музыкальной деятельности (пении, слушании, пластике (импровизация). </w:t>
            </w:r>
            <w:proofErr w:type="gramEnd"/>
          </w:p>
          <w:p w:rsidR="00815AD4" w:rsidRPr="00F02B1A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F02B1A">
              <w:rPr>
                <w:noProof/>
                <w:color w:val="000000"/>
                <w:sz w:val="24"/>
                <w:szCs w:val="24"/>
                <w:lang w:eastAsia="en-US"/>
              </w:rPr>
              <w:t xml:space="preserve">Овладение способностью к реализации собственных творческих замыслов через понимание целей, выбор способов  решения проблем поискового характера; </w:t>
            </w:r>
          </w:p>
          <w:p w:rsidR="00815AD4" w:rsidRPr="00F02B1A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F02B1A">
              <w:rPr>
                <w:noProof/>
                <w:color w:val="000000"/>
                <w:sz w:val="24"/>
                <w:szCs w:val="24"/>
                <w:lang w:eastAsia="en-US"/>
              </w:rPr>
              <w:t xml:space="preserve">Укрепление культурной, этнической и гражданской идентичности  в соответствии с духовными традициями семьи и народа; </w:t>
            </w:r>
          </w:p>
          <w:p w:rsidR="00815AD4" w:rsidRPr="00F02B1A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F02B1A">
              <w:rPr>
                <w:noProof/>
                <w:color w:val="000000"/>
                <w:sz w:val="24"/>
                <w:szCs w:val="24"/>
                <w:lang w:eastAsia="en-US"/>
              </w:rPr>
              <w:t xml:space="preserve">Развитие мотивов музыкально- учебной деятельности и реализация творческого потенциала в процессе коллективного (индивидуального) музицирования; </w:t>
            </w:r>
          </w:p>
          <w:p w:rsidR="00815AD4" w:rsidRPr="00F02B1A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F02B1A">
              <w:rPr>
                <w:noProof/>
                <w:color w:val="000000"/>
                <w:sz w:val="24"/>
                <w:szCs w:val="24"/>
                <w:lang w:eastAsia="en-US"/>
              </w:rPr>
              <w:t>Развитие духовно- нравственных качеств (доброта, миролюбие, великодушие, всепрощение), эмоциональной отзывчивости; уважительного отношения  к  обычаям и традициям русского народа</w:t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15AD4" w:rsidRPr="0029673F" w:rsidTr="00726D8A">
        <w:trPr>
          <w:trHeight w:val="5371"/>
        </w:trPr>
        <w:tc>
          <w:tcPr>
            <w:tcW w:w="567" w:type="dxa"/>
          </w:tcPr>
          <w:p w:rsidR="00815AD4" w:rsidRDefault="00815AD4" w:rsidP="00986161">
            <w:pPr>
              <w:tabs>
                <w:tab w:val="left" w:pos="567"/>
              </w:tabs>
              <w:spacing w:line="360" w:lineRule="auto"/>
              <w:ind w:left="0" w:right="0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1704" w:type="dxa"/>
          </w:tcPr>
          <w:p w:rsidR="00815AD4" w:rsidRPr="00C93879" w:rsidRDefault="00815AD4" w:rsidP="00986161">
            <w:pPr>
              <w:tabs>
                <w:tab w:val="left" w:pos="567"/>
              </w:tabs>
              <w:spacing w:line="360" w:lineRule="auto"/>
              <w:ind w:left="0" w:right="0"/>
              <w:contextualSpacing/>
              <w:rPr>
                <w:b/>
                <w:sz w:val="24"/>
                <w:szCs w:val="24"/>
              </w:rPr>
            </w:pPr>
            <w:r w:rsidRPr="00C93879">
              <w:rPr>
                <w:b/>
                <w:bCs/>
                <w:sz w:val="24"/>
                <w:szCs w:val="24"/>
              </w:rPr>
              <w:t xml:space="preserve">Гори, гори ясно, чтобы не погасло! </w:t>
            </w:r>
          </w:p>
        </w:tc>
        <w:tc>
          <w:tcPr>
            <w:tcW w:w="850" w:type="dxa"/>
          </w:tcPr>
          <w:p w:rsidR="00815AD4" w:rsidRPr="00726D8A" w:rsidRDefault="00726D8A" w:rsidP="00986161">
            <w:pPr>
              <w:tabs>
                <w:tab w:val="left" w:pos="567"/>
              </w:tabs>
              <w:spacing w:line="360" w:lineRule="auto"/>
              <w:ind w:left="0" w:right="0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ч</w:t>
            </w:r>
          </w:p>
        </w:tc>
        <w:tc>
          <w:tcPr>
            <w:tcW w:w="7227" w:type="dxa"/>
          </w:tcPr>
          <w:p w:rsidR="00815AD4" w:rsidRDefault="00815AD4" w:rsidP="00986161">
            <w:pPr>
              <w:shd w:val="clear" w:color="auto" w:fill="FFFFFF"/>
              <w:ind w:left="0" w:right="0" w:firstLine="0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  <w:p w:rsidR="00815AD4" w:rsidRPr="00F02B1A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F02B1A">
              <w:rPr>
                <w:noProof/>
                <w:color w:val="000000"/>
                <w:sz w:val="24"/>
                <w:szCs w:val="24"/>
                <w:lang w:eastAsia="en-US"/>
              </w:rPr>
              <w:t>Осознавать интонационно-образные, жанровые основы музыки как вида искусства.</w:t>
            </w:r>
          </w:p>
          <w:p w:rsidR="00815AD4" w:rsidRPr="00F02B1A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F02B1A">
              <w:rPr>
                <w:noProof/>
                <w:color w:val="000000"/>
                <w:sz w:val="24"/>
                <w:szCs w:val="24"/>
                <w:lang w:eastAsia="en-US"/>
              </w:rPr>
              <w:t>Учить проявлять личностное отношение при восприятии музыкальных произведений.</w:t>
            </w:r>
          </w:p>
          <w:p w:rsidR="00815AD4" w:rsidRPr="00F02B1A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F02B1A">
              <w:rPr>
                <w:noProof/>
                <w:color w:val="000000"/>
                <w:sz w:val="24"/>
                <w:szCs w:val="24"/>
                <w:lang w:eastAsia="en-US"/>
              </w:rPr>
              <w:t>Исследовать многообразие жанровых воплощений музыкальных произведений.  </w:t>
            </w:r>
          </w:p>
          <w:p w:rsidR="00815AD4" w:rsidRPr="00F02B1A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F02B1A">
              <w:rPr>
                <w:noProof/>
                <w:color w:val="000000"/>
                <w:sz w:val="24"/>
                <w:szCs w:val="24"/>
                <w:lang w:eastAsia="en-US"/>
              </w:rPr>
              <w:t>Развивать эмоциональную отзывчивость на произведенияклассической музыки.</w:t>
            </w:r>
          </w:p>
          <w:p w:rsidR="00815AD4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F02B1A">
              <w:rPr>
                <w:noProof/>
                <w:color w:val="000000"/>
                <w:sz w:val="24"/>
                <w:szCs w:val="24"/>
                <w:lang w:eastAsia="en-US"/>
              </w:rPr>
              <w:t xml:space="preserve"> Выявлять возможности эмоционального воздействия музыки на человека.</w:t>
            </w:r>
          </w:p>
          <w:p w:rsidR="00815AD4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F02B1A">
              <w:rPr>
                <w:noProof/>
                <w:color w:val="000000"/>
                <w:sz w:val="24"/>
                <w:szCs w:val="24"/>
                <w:lang w:eastAsia="en-US"/>
              </w:rPr>
              <w:t xml:space="preserve"> Воспитывать потребность общения с музыкой, </w:t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 xml:space="preserve">желание слушать ее и исполнять </w:t>
            </w:r>
          </w:p>
        </w:tc>
      </w:tr>
      <w:tr w:rsidR="00815AD4" w:rsidRPr="0029673F" w:rsidTr="00726D8A">
        <w:trPr>
          <w:trHeight w:val="1192"/>
        </w:trPr>
        <w:tc>
          <w:tcPr>
            <w:tcW w:w="567" w:type="dxa"/>
          </w:tcPr>
          <w:p w:rsidR="00815AD4" w:rsidRDefault="00815AD4" w:rsidP="00986161">
            <w:pPr>
              <w:tabs>
                <w:tab w:val="left" w:pos="567"/>
              </w:tabs>
              <w:spacing w:line="360" w:lineRule="auto"/>
              <w:ind w:left="0" w:right="0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Н5.</w:t>
            </w:r>
          </w:p>
        </w:tc>
        <w:tc>
          <w:tcPr>
            <w:tcW w:w="1704" w:type="dxa"/>
          </w:tcPr>
          <w:p w:rsidR="00815AD4" w:rsidRPr="00C93879" w:rsidRDefault="00815AD4" w:rsidP="00986161">
            <w:pPr>
              <w:tabs>
                <w:tab w:val="left" w:pos="567"/>
              </w:tabs>
              <w:spacing w:line="360" w:lineRule="auto"/>
              <w:ind w:left="0" w:right="0"/>
              <w:contextualSpacing/>
              <w:rPr>
                <w:b/>
                <w:bCs/>
                <w:sz w:val="24"/>
                <w:szCs w:val="24"/>
              </w:rPr>
            </w:pPr>
            <w:r w:rsidRPr="00C93879">
              <w:rPr>
                <w:b/>
                <w:sz w:val="24"/>
                <w:szCs w:val="24"/>
              </w:rPr>
              <w:t xml:space="preserve">В музыкальном театре </w:t>
            </w:r>
          </w:p>
        </w:tc>
        <w:tc>
          <w:tcPr>
            <w:tcW w:w="850" w:type="dxa"/>
          </w:tcPr>
          <w:p w:rsidR="00815AD4" w:rsidRPr="00930C80" w:rsidRDefault="00930C80" w:rsidP="00930C80">
            <w:pPr>
              <w:tabs>
                <w:tab w:val="left" w:pos="567"/>
              </w:tabs>
              <w:spacing w:line="360" w:lineRule="auto"/>
              <w:ind w:left="0" w:right="0" w:firstLine="0"/>
              <w:jc w:val="left"/>
              <w:rPr>
                <w:bCs/>
                <w:sz w:val="24"/>
                <w:szCs w:val="24"/>
              </w:rPr>
            </w:pPr>
            <w:r w:rsidRPr="00930C80">
              <w:rPr>
                <w:sz w:val="24"/>
                <w:szCs w:val="24"/>
              </w:rPr>
              <w:t xml:space="preserve">4 </w:t>
            </w:r>
            <w:r w:rsidR="00726D8A" w:rsidRPr="00930C80">
              <w:rPr>
                <w:sz w:val="24"/>
                <w:szCs w:val="24"/>
              </w:rPr>
              <w:t>ч</w:t>
            </w:r>
          </w:p>
        </w:tc>
        <w:tc>
          <w:tcPr>
            <w:tcW w:w="7227" w:type="dxa"/>
          </w:tcPr>
          <w:p w:rsidR="00815AD4" w:rsidRDefault="00815AD4" w:rsidP="00986161">
            <w:pPr>
              <w:shd w:val="clear" w:color="auto" w:fill="FFFFFF"/>
              <w:ind w:left="0" w:right="0" w:firstLine="0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  <w:p w:rsidR="00815AD4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F02B1A">
              <w:rPr>
                <w:noProof/>
                <w:color w:val="000000"/>
                <w:sz w:val="24"/>
                <w:szCs w:val="24"/>
                <w:lang w:eastAsia="en-US"/>
              </w:rPr>
              <w:t>Познакомиться с особенностями построения оперного спектакля</w:t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.</w:t>
            </w:r>
          </w:p>
          <w:p w:rsidR="00815AD4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F02B1A">
              <w:rPr>
                <w:noProof/>
                <w:color w:val="000000"/>
                <w:sz w:val="24"/>
                <w:szCs w:val="24"/>
                <w:lang w:eastAsia="en-US"/>
              </w:rPr>
              <w:t>Различать средства музыкальной выразительности в изображении героев оперы-сказки.</w:t>
            </w:r>
          </w:p>
          <w:p w:rsidR="00815AD4" w:rsidRPr="00F02B1A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F02B1A">
              <w:rPr>
                <w:noProof/>
                <w:color w:val="000000"/>
                <w:sz w:val="24"/>
                <w:szCs w:val="24"/>
                <w:lang w:eastAsia="en-US"/>
              </w:rPr>
              <w:t>Осво</w:t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ить</w:t>
            </w:r>
            <w:r w:rsidRPr="00F02B1A">
              <w:rPr>
                <w:noProof/>
                <w:color w:val="000000"/>
                <w:sz w:val="24"/>
                <w:szCs w:val="24"/>
                <w:lang w:eastAsia="en-US"/>
              </w:rPr>
              <w:t xml:space="preserve"> способ</w:t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ы</w:t>
            </w:r>
            <w:r w:rsidRPr="00F02B1A">
              <w:rPr>
                <w:noProof/>
                <w:color w:val="000000"/>
                <w:sz w:val="24"/>
                <w:szCs w:val="24"/>
                <w:lang w:eastAsia="en-US"/>
              </w:rPr>
              <w:t xml:space="preserve"> решения проблем творческого и поискового характера в процессе восприятия и исполнения музыки;</w:t>
            </w:r>
          </w:p>
          <w:p w:rsidR="00815AD4" w:rsidRPr="00F02B1A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F02B1A">
              <w:rPr>
                <w:noProof/>
                <w:color w:val="000000"/>
                <w:sz w:val="24"/>
                <w:szCs w:val="24"/>
                <w:lang w:eastAsia="en-US"/>
              </w:rPr>
              <w:t>Формирование умения оценивать учебные действия в соответствии с поставленной задачей и условием ее реализации в процессе познания содержания музыкальных образов оперы;</w:t>
            </w:r>
          </w:p>
          <w:p w:rsidR="00815AD4" w:rsidRPr="00F02B1A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F02B1A">
              <w:rPr>
                <w:noProof/>
                <w:color w:val="000000"/>
                <w:sz w:val="24"/>
                <w:szCs w:val="24"/>
                <w:lang w:eastAsia="en-US"/>
              </w:rPr>
              <w:t>Овлад</w:t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еть</w:t>
            </w:r>
            <w:r w:rsidRPr="00F02B1A">
              <w:rPr>
                <w:noProof/>
                <w:color w:val="000000"/>
                <w:sz w:val="24"/>
                <w:szCs w:val="24"/>
                <w:lang w:eastAsia="en-US"/>
              </w:rPr>
              <w:t xml:space="preserve"> логическими действиями сравнения, анализа, обобщения.</w:t>
            </w:r>
          </w:p>
          <w:p w:rsidR="00815AD4" w:rsidRPr="00F02B1A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F02B1A">
              <w:rPr>
                <w:noProof/>
                <w:color w:val="000000"/>
                <w:sz w:val="24"/>
                <w:szCs w:val="24"/>
                <w:lang w:eastAsia="en-US"/>
              </w:rPr>
              <w:t>Формирова</w:t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ть</w:t>
            </w:r>
            <w:r w:rsidRPr="00F02B1A">
              <w:rPr>
                <w:noProof/>
                <w:color w:val="000000"/>
                <w:sz w:val="24"/>
                <w:szCs w:val="24"/>
                <w:lang w:eastAsia="en-US"/>
              </w:rPr>
              <w:t xml:space="preserve"> целостного взгляда на мир, отношения к Добру и Злу;</w:t>
            </w:r>
          </w:p>
          <w:p w:rsidR="00815AD4" w:rsidRPr="00F02B1A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F02B1A">
              <w:rPr>
                <w:noProof/>
                <w:color w:val="000000"/>
                <w:sz w:val="24"/>
                <w:szCs w:val="24"/>
                <w:lang w:eastAsia="en-US"/>
              </w:rPr>
              <w:t>Формирова</w:t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ть</w:t>
            </w:r>
            <w:r w:rsidRPr="00F02B1A">
              <w:rPr>
                <w:noProof/>
                <w:color w:val="000000"/>
                <w:sz w:val="24"/>
                <w:szCs w:val="24"/>
                <w:lang w:eastAsia="en-US"/>
              </w:rPr>
              <w:t xml:space="preserve"> этически</w:t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е</w:t>
            </w:r>
            <w:r w:rsidRPr="00F02B1A">
              <w:rPr>
                <w:noProof/>
                <w:color w:val="000000"/>
                <w:sz w:val="24"/>
                <w:szCs w:val="24"/>
                <w:lang w:eastAsia="en-US"/>
              </w:rPr>
              <w:t xml:space="preserve"> чувств</w:t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а</w:t>
            </w:r>
            <w:r w:rsidRPr="00F02B1A">
              <w:rPr>
                <w:noProof/>
                <w:color w:val="000000"/>
                <w:sz w:val="24"/>
                <w:szCs w:val="24"/>
                <w:lang w:eastAsia="en-US"/>
              </w:rPr>
              <w:t xml:space="preserve"> доброжелательности и эмоционально-нравственной отзывчивости</w:t>
            </w:r>
          </w:p>
          <w:p w:rsidR="00815AD4" w:rsidRPr="00CC4832" w:rsidRDefault="00815AD4" w:rsidP="00986161">
            <w:pPr>
              <w:shd w:val="clear" w:color="auto" w:fill="FFFFFF"/>
              <w:spacing w:line="360" w:lineRule="auto"/>
              <w:ind w:left="0" w:right="0" w:firstLine="0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815AD4" w:rsidTr="00726D8A">
        <w:tc>
          <w:tcPr>
            <w:tcW w:w="567" w:type="dxa"/>
          </w:tcPr>
          <w:p w:rsidR="00815AD4" w:rsidRDefault="00815AD4" w:rsidP="00986161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4" w:type="dxa"/>
          </w:tcPr>
          <w:p w:rsidR="00815AD4" w:rsidRDefault="00815AD4" w:rsidP="00986161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  <w:r w:rsidRPr="00C93879">
              <w:rPr>
                <w:b/>
                <w:sz w:val="24"/>
                <w:szCs w:val="24"/>
              </w:rPr>
              <w:t xml:space="preserve">В концертном зале </w:t>
            </w:r>
          </w:p>
        </w:tc>
        <w:tc>
          <w:tcPr>
            <w:tcW w:w="850" w:type="dxa"/>
          </w:tcPr>
          <w:p w:rsidR="00815AD4" w:rsidRPr="00726D8A" w:rsidRDefault="00726D8A" w:rsidP="00986161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</w:t>
            </w:r>
          </w:p>
        </w:tc>
        <w:tc>
          <w:tcPr>
            <w:tcW w:w="7227" w:type="dxa"/>
          </w:tcPr>
          <w:p w:rsidR="00815AD4" w:rsidRPr="00CC4832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CC4832">
              <w:rPr>
                <w:noProof/>
                <w:color w:val="000000"/>
                <w:sz w:val="24"/>
                <w:szCs w:val="24"/>
                <w:lang w:eastAsia="en-US"/>
              </w:rPr>
              <w:t>развивать интерес к искусству, уметь найти свою позицию в искусстве;</w:t>
            </w:r>
          </w:p>
          <w:p w:rsidR="00815AD4" w:rsidRPr="00CC4832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CC4832">
              <w:rPr>
                <w:noProof/>
                <w:color w:val="000000"/>
                <w:sz w:val="24"/>
                <w:szCs w:val="24"/>
                <w:lang w:eastAsia="en-US"/>
              </w:rPr>
              <w:t>обогащать эмоционально-волевую сферу учащегося.</w:t>
            </w:r>
          </w:p>
          <w:p w:rsidR="00815AD4" w:rsidRPr="00CC4832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CC4832">
              <w:rPr>
                <w:noProof/>
                <w:color w:val="000000"/>
                <w:sz w:val="24"/>
                <w:szCs w:val="24"/>
                <w:lang w:eastAsia="en-US"/>
              </w:rPr>
              <w:t>расширить знания о симфоническом оркестре;</w:t>
            </w:r>
          </w:p>
          <w:p w:rsidR="00815AD4" w:rsidRPr="00CC4832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CC4832">
              <w:rPr>
                <w:noProof/>
                <w:color w:val="000000"/>
                <w:sz w:val="24"/>
                <w:szCs w:val="24"/>
                <w:lang w:eastAsia="en-US"/>
              </w:rPr>
              <w:t>конкретизировать слуховые представления учащихся о тембровой окраске музыкального инструмента;</w:t>
            </w:r>
          </w:p>
          <w:p w:rsidR="00815AD4" w:rsidRPr="00CC4832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CC4832">
              <w:rPr>
                <w:noProof/>
                <w:color w:val="000000"/>
                <w:sz w:val="24"/>
                <w:szCs w:val="24"/>
                <w:lang w:eastAsia="en-US"/>
              </w:rPr>
              <w:t>формировать умение анализировать , сравнивать тембровое звучание групп симфонического оркестра.</w:t>
            </w:r>
          </w:p>
          <w:p w:rsidR="00815AD4" w:rsidRPr="00CC4832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CC4832">
              <w:rPr>
                <w:noProof/>
                <w:color w:val="000000"/>
                <w:sz w:val="24"/>
                <w:szCs w:val="24"/>
                <w:lang w:eastAsia="en-US"/>
              </w:rPr>
              <w:t>развивать тембровый слух;</w:t>
            </w:r>
          </w:p>
          <w:p w:rsidR="00815AD4" w:rsidRPr="00CC4832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CC4832">
              <w:rPr>
                <w:noProof/>
                <w:color w:val="000000"/>
                <w:sz w:val="24"/>
                <w:szCs w:val="24"/>
                <w:lang w:eastAsia="en-US"/>
              </w:rPr>
              <w:t>совершенствовать вокально-хоровые, ансамблевые навыки.</w:t>
            </w:r>
          </w:p>
          <w:p w:rsidR="00815AD4" w:rsidRPr="00CC4832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CC4832">
              <w:rPr>
                <w:noProof/>
                <w:color w:val="000000"/>
                <w:sz w:val="24"/>
                <w:szCs w:val="24"/>
                <w:lang w:eastAsia="en-US"/>
              </w:rPr>
              <w:t>формировать эмоционально-ценностное отношение к музыке, звучащей на уроке;</w:t>
            </w:r>
          </w:p>
          <w:p w:rsidR="00815AD4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CC4832">
              <w:rPr>
                <w:noProof/>
                <w:color w:val="000000"/>
                <w:sz w:val="24"/>
                <w:szCs w:val="24"/>
                <w:lang w:eastAsia="en-US"/>
              </w:rPr>
              <w:t>создавать атмосферу для творческой деятельности детей.</w:t>
            </w:r>
          </w:p>
          <w:p w:rsidR="00815AD4" w:rsidRDefault="00815AD4" w:rsidP="00986161">
            <w:pPr>
              <w:pStyle w:val="ab"/>
              <w:shd w:val="clear" w:color="auto" w:fill="FFFFFF"/>
              <w:spacing w:line="360" w:lineRule="auto"/>
              <w:ind w:left="317" w:right="0" w:firstLine="0"/>
              <w:rPr>
                <w:sz w:val="24"/>
                <w:szCs w:val="24"/>
              </w:rPr>
            </w:pPr>
          </w:p>
        </w:tc>
      </w:tr>
      <w:tr w:rsidR="00815AD4" w:rsidTr="00726D8A">
        <w:tc>
          <w:tcPr>
            <w:tcW w:w="567" w:type="dxa"/>
          </w:tcPr>
          <w:p w:rsidR="00815AD4" w:rsidRDefault="00815AD4" w:rsidP="00986161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702" w:type="dxa"/>
          </w:tcPr>
          <w:p w:rsidR="00815AD4" w:rsidRDefault="00815AD4" w:rsidP="00986161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  <w:r w:rsidRPr="00C93879">
              <w:rPr>
                <w:b/>
                <w:sz w:val="24"/>
                <w:szCs w:val="24"/>
              </w:rPr>
              <w:t xml:space="preserve">Чтоб музыкантом быть, так надобно уменье… </w:t>
            </w:r>
          </w:p>
        </w:tc>
        <w:tc>
          <w:tcPr>
            <w:tcW w:w="852" w:type="dxa"/>
          </w:tcPr>
          <w:p w:rsidR="00815AD4" w:rsidRPr="00726D8A" w:rsidRDefault="00930C80" w:rsidP="00986161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26D8A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227" w:type="dxa"/>
          </w:tcPr>
          <w:p w:rsidR="00815AD4" w:rsidRPr="00CC4832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CC4832">
              <w:rPr>
                <w:noProof/>
                <w:color w:val="000000"/>
                <w:sz w:val="24"/>
                <w:szCs w:val="24"/>
                <w:lang w:eastAsia="en-US"/>
              </w:rPr>
              <w:t>расширять музыкальный кругозор учащихся; формировать основы музыкальной культуры и музыкального вкуса</w:t>
            </w:r>
          </w:p>
          <w:p w:rsidR="00815AD4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CC4832">
              <w:rPr>
                <w:noProof/>
                <w:color w:val="000000"/>
                <w:sz w:val="24"/>
                <w:szCs w:val="24"/>
                <w:lang w:eastAsia="en-US"/>
              </w:rPr>
              <w:t>развить умение вдумчиво слушать музыкальное произведение, анализировать и обобщать особенности музыкального языка и средс</w:t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тва музыкальной выразительности.</w:t>
            </w:r>
          </w:p>
          <w:p w:rsidR="00815AD4" w:rsidRPr="00CC4832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CC4832">
              <w:rPr>
                <w:noProof/>
                <w:color w:val="000000"/>
                <w:sz w:val="24"/>
                <w:szCs w:val="24"/>
                <w:lang w:eastAsia="en-US"/>
              </w:rPr>
              <w:t>развивать творческую фантазию и инициативу в процессе песенной и танцевальной импровизации.</w:t>
            </w:r>
          </w:p>
          <w:p w:rsidR="00815AD4" w:rsidRPr="00317A8C" w:rsidRDefault="00815AD4" w:rsidP="00815AD4">
            <w:pPr>
              <w:pStyle w:val="ab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17" w:right="0" w:hanging="283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CC4832">
              <w:rPr>
                <w:noProof/>
                <w:color w:val="000000"/>
                <w:sz w:val="24"/>
                <w:szCs w:val="24"/>
                <w:lang w:eastAsia="en-US"/>
              </w:rPr>
              <w:t>воспитать чувство уважения и любви к народной музыке, воспитать познавательный интерес к народному творчеству, воспитывать положительные качества личности: доброту, чуткость, любовь к природе.</w:t>
            </w:r>
          </w:p>
        </w:tc>
      </w:tr>
      <w:tr w:rsidR="00930C80" w:rsidTr="00726D8A">
        <w:tc>
          <w:tcPr>
            <w:tcW w:w="567" w:type="dxa"/>
          </w:tcPr>
          <w:p w:rsidR="00930C80" w:rsidRDefault="00930C80" w:rsidP="00986161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30C80" w:rsidRPr="00C93879" w:rsidRDefault="00D05F11" w:rsidP="00986161">
            <w:pPr>
              <w:spacing w:line="360" w:lineRule="auto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2" w:type="dxa"/>
          </w:tcPr>
          <w:p w:rsidR="00930C80" w:rsidRPr="006F2734" w:rsidRDefault="00D05F11" w:rsidP="00930C80">
            <w:pPr>
              <w:spacing w:line="360" w:lineRule="auto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 ч</w:t>
            </w:r>
          </w:p>
          <w:p w:rsidR="00930C80" w:rsidRDefault="00930C80" w:rsidP="00986161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227" w:type="dxa"/>
          </w:tcPr>
          <w:p w:rsidR="00930C80" w:rsidRPr="00CC4832" w:rsidRDefault="00930C80" w:rsidP="00930C80">
            <w:pPr>
              <w:pStyle w:val="ab"/>
              <w:shd w:val="clear" w:color="auto" w:fill="FFFFFF"/>
              <w:spacing w:line="360" w:lineRule="auto"/>
              <w:ind w:left="317" w:right="0" w:firstLine="0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15AD4" w:rsidRDefault="00815AD4" w:rsidP="00815AD4">
      <w:pPr>
        <w:spacing w:line="360" w:lineRule="auto"/>
        <w:ind w:left="0" w:right="0" w:firstLine="0"/>
        <w:rPr>
          <w:sz w:val="24"/>
          <w:szCs w:val="24"/>
        </w:rPr>
      </w:pPr>
    </w:p>
    <w:p w:rsidR="006F2734" w:rsidRPr="006F2734" w:rsidRDefault="00930C80" w:rsidP="00815AD4">
      <w:pPr>
        <w:spacing w:line="360" w:lineRule="auto"/>
        <w:ind w:left="0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5AD4" w:rsidRDefault="00815AD4" w:rsidP="00815AD4">
      <w:pPr>
        <w:spacing w:after="160" w:line="259" w:lineRule="auto"/>
        <w:ind w:left="0" w:right="0" w:firstLine="0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726D8A" w:rsidRPr="00726D8A" w:rsidRDefault="00815AD4" w:rsidP="00930C80">
      <w:pPr>
        <w:shd w:val="clear" w:color="auto" w:fill="FFFFFF"/>
        <w:spacing w:line="360" w:lineRule="auto"/>
        <w:ind w:left="0" w:right="0" w:firstLine="709"/>
        <w:jc w:val="center"/>
        <w:rPr>
          <w:b/>
          <w:bCs/>
          <w:color w:val="000000"/>
          <w:sz w:val="24"/>
          <w:szCs w:val="24"/>
        </w:rPr>
      </w:pPr>
      <w:r w:rsidRPr="0029673F">
        <w:rPr>
          <w:b/>
          <w:bCs/>
          <w:color w:val="000000"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a"/>
        <w:tblW w:w="9570" w:type="dxa"/>
        <w:tblLayout w:type="fixed"/>
        <w:tblLook w:val="01E0" w:firstRow="1" w:lastRow="1" w:firstColumn="1" w:lastColumn="1" w:noHBand="0" w:noVBand="0"/>
      </w:tblPr>
      <w:tblGrid>
        <w:gridCol w:w="765"/>
        <w:gridCol w:w="16"/>
        <w:gridCol w:w="995"/>
        <w:gridCol w:w="991"/>
        <w:gridCol w:w="6797"/>
        <w:gridCol w:w="6"/>
      </w:tblGrid>
      <w:tr w:rsidR="005F1E41" w:rsidRPr="00252680" w:rsidTr="0065670A">
        <w:trPr>
          <w:trHeight w:val="348"/>
        </w:trPr>
        <w:tc>
          <w:tcPr>
            <w:tcW w:w="781" w:type="dxa"/>
            <w:gridSpan w:val="2"/>
            <w:vMerge w:val="restart"/>
          </w:tcPr>
          <w:p w:rsidR="005F1E41" w:rsidRPr="00252680" w:rsidRDefault="005F1E41" w:rsidP="005F1E41">
            <w:pPr>
              <w:ind w:right="-111"/>
              <w:rPr>
                <w:sz w:val="24"/>
                <w:szCs w:val="24"/>
              </w:rPr>
            </w:pPr>
            <w:r w:rsidRPr="0025268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6" w:type="dxa"/>
            <w:gridSpan w:val="2"/>
          </w:tcPr>
          <w:p w:rsidR="005F1E41" w:rsidRPr="00252680" w:rsidRDefault="005F1E41" w:rsidP="005F1E41">
            <w:pPr>
              <w:ind w:left="0"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6803" w:type="dxa"/>
            <w:gridSpan w:val="2"/>
            <w:vMerge w:val="restart"/>
          </w:tcPr>
          <w:p w:rsidR="005F1E41" w:rsidRPr="00252680" w:rsidRDefault="005F1E41" w:rsidP="00986161">
            <w:pPr>
              <w:ind w:right="34"/>
              <w:jc w:val="center"/>
              <w:rPr>
                <w:sz w:val="24"/>
                <w:szCs w:val="24"/>
              </w:rPr>
            </w:pPr>
            <w:r w:rsidRPr="00252680">
              <w:rPr>
                <w:sz w:val="24"/>
                <w:szCs w:val="24"/>
              </w:rPr>
              <w:t>Наименование раздела, тема урока</w:t>
            </w:r>
          </w:p>
        </w:tc>
      </w:tr>
      <w:tr w:rsidR="005F1E41" w:rsidRPr="00252680" w:rsidTr="0065670A">
        <w:trPr>
          <w:trHeight w:val="465"/>
        </w:trPr>
        <w:tc>
          <w:tcPr>
            <w:tcW w:w="781" w:type="dxa"/>
            <w:gridSpan w:val="2"/>
            <w:vMerge/>
          </w:tcPr>
          <w:p w:rsidR="005F1E41" w:rsidRPr="00252680" w:rsidRDefault="005F1E41" w:rsidP="00986161">
            <w:pPr>
              <w:ind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5F1E41" w:rsidRDefault="005F1E41" w:rsidP="005F1E41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1" w:type="dxa"/>
          </w:tcPr>
          <w:p w:rsidR="005F1E41" w:rsidRPr="00252680" w:rsidRDefault="005F1E41" w:rsidP="005F1E41">
            <w:pPr>
              <w:ind w:left="0"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6803" w:type="dxa"/>
            <w:gridSpan w:val="2"/>
            <w:vMerge/>
          </w:tcPr>
          <w:p w:rsidR="005F1E41" w:rsidRPr="00252680" w:rsidRDefault="005F1E41" w:rsidP="00986161">
            <w:pPr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071CFB" w:rsidRPr="00252680" w:rsidTr="00767004">
        <w:trPr>
          <w:gridAfter w:val="1"/>
          <w:wAfter w:w="6" w:type="dxa"/>
        </w:trPr>
        <w:tc>
          <w:tcPr>
            <w:tcW w:w="9564" w:type="dxa"/>
            <w:gridSpan w:val="5"/>
          </w:tcPr>
          <w:p w:rsidR="00071CFB" w:rsidRPr="00252680" w:rsidRDefault="00071CFB" w:rsidP="00FD2D33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Россия – Родина моя</w:t>
            </w:r>
            <w:r w:rsidRPr="0025268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- 2 ч</w:t>
            </w:r>
          </w:p>
        </w:tc>
      </w:tr>
      <w:tr w:rsidR="00FD2D33" w:rsidRPr="00252680" w:rsidTr="0065670A">
        <w:tc>
          <w:tcPr>
            <w:tcW w:w="781" w:type="dxa"/>
            <w:gridSpan w:val="2"/>
          </w:tcPr>
          <w:p w:rsidR="00FD2D33" w:rsidRPr="00C93879" w:rsidRDefault="00FD2D33" w:rsidP="00986161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 w:rsidRPr="00C93879"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D2D33" w:rsidRPr="00C93879" w:rsidRDefault="005F1E41" w:rsidP="00986161">
            <w:pPr>
              <w:spacing w:line="36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FD2D33" w:rsidRPr="00C93879">
              <w:rPr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:rsidR="00FD2D33" w:rsidRPr="00C93879" w:rsidRDefault="00FD2D33" w:rsidP="00FD2D33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6803" w:type="dxa"/>
            <w:gridSpan w:val="2"/>
          </w:tcPr>
          <w:p w:rsidR="00FD2D33" w:rsidRPr="00C93879" w:rsidRDefault="00FD2D33" w:rsidP="00C36D03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left="0" w:right="0" w:firstLine="0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Мелодия – душа музыки.</w:t>
            </w:r>
          </w:p>
        </w:tc>
      </w:tr>
      <w:tr w:rsidR="00FD2D33" w:rsidRPr="00252680" w:rsidTr="0065670A">
        <w:tc>
          <w:tcPr>
            <w:tcW w:w="781" w:type="dxa"/>
            <w:gridSpan w:val="2"/>
          </w:tcPr>
          <w:p w:rsidR="00FD2D33" w:rsidRPr="00C93879" w:rsidRDefault="00FD2D33" w:rsidP="00986161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 w:rsidRPr="00C93879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FD2D33" w:rsidRPr="00C93879" w:rsidRDefault="005F1E41" w:rsidP="00986161">
            <w:pPr>
              <w:spacing w:line="360" w:lineRule="auto"/>
              <w:ind w:left="0" w:right="0"/>
              <w:rPr>
                <w:rStyle w:val="c25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25"/>
                <w:bCs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FD2D33" w:rsidRPr="00C93879">
              <w:rPr>
                <w:rStyle w:val="c25"/>
                <w:bCs/>
                <w:color w:val="000000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991" w:type="dxa"/>
          </w:tcPr>
          <w:p w:rsidR="00FD2D33" w:rsidRPr="00C93879" w:rsidRDefault="00FD2D33" w:rsidP="00FD2D33">
            <w:pPr>
              <w:spacing w:line="360" w:lineRule="auto"/>
              <w:ind w:left="0" w:right="0" w:firstLine="0"/>
              <w:rPr>
                <w:rStyle w:val="c25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3" w:type="dxa"/>
            <w:gridSpan w:val="2"/>
          </w:tcPr>
          <w:p w:rsidR="00FD2D33" w:rsidRPr="00C93879" w:rsidRDefault="00FD2D33" w:rsidP="00C36D03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left="0" w:right="0" w:firstLine="0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C93879">
              <w:rPr>
                <w:color w:val="000000"/>
                <w:sz w:val="24"/>
                <w:szCs w:val="24"/>
                <w:lang w:eastAsia="en-US"/>
              </w:rPr>
              <w:t xml:space="preserve">Гимн России. </w:t>
            </w:r>
            <w:r w:rsidR="00071CFB" w:rsidRPr="00C93879">
              <w:rPr>
                <w:sz w:val="24"/>
                <w:szCs w:val="24"/>
                <w:lang w:eastAsia="en-US"/>
              </w:rPr>
              <w:t>Здравствуй, Родина моя! </w:t>
            </w:r>
          </w:p>
        </w:tc>
      </w:tr>
      <w:tr w:rsidR="00071CFB" w:rsidRPr="00252680" w:rsidTr="00767004">
        <w:trPr>
          <w:gridAfter w:val="1"/>
          <w:wAfter w:w="6" w:type="dxa"/>
        </w:trPr>
        <w:tc>
          <w:tcPr>
            <w:tcW w:w="9564" w:type="dxa"/>
            <w:gridSpan w:val="5"/>
          </w:tcPr>
          <w:p w:rsidR="00071CFB" w:rsidRPr="00C93879" w:rsidRDefault="00071CFB" w:rsidP="00071CFB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left="0" w:right="0" w:firstLine="34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93879">
              <w:rPr>
                <w:b/>
                <w:sz w:val="24"/>
                <w:szCs w:val="24"/>
              </w:rPr>
              <w:t xml:space="preserve">День, полный событий </w:t>
            </w:r>
            <w:r>
              <w:rPr>
                <w:b/>
                <w:sz w:val="24"/>
                <w:szCs w:val="24"/>
              </w:rPr>
              <w:t>- 6 ч</w:t>
            </w:r>
          </w:p>
        </w:tc>
      </w:tr>
      <w:tr w:rsidR="00071CFB" w:rsidRPr="00252680" w:rsidTr="0065670A">
        <w:tc>
          <w:tcPr>
            <w:tcW w:w="781" w:type="dxa"/>
            <w:gridSpan w:val="2"/>
          </w:tcPr>
          <w:p w:rsidR="00071CFB" w:rsidRPr="00C93879" w:rsidRDefault="00071CFB" w:rsidP="00B62296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 w:rsidRPr="00C93879"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071CFB" w:rsidRPr="00C93879" w:rsidRDefault="00071CFB" w:rsidP="00B62296">
            <w:pPr>
              <w:spacing w:line="360" w:lineRule="auto"/>
              <w:ind w:left="0" w:righ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991" w:type="dxa"/>
          </w:tcPr>
          <w:p w:rsidR="00071CFB" w:rsidRPr="00C93879" w:rsidRDefault="00071CFB" w:rsidP="00071CFB">
            <w:pPr>
              <w:spacing w:line="360" w:lineRule="auto"/>
              <w:ind w:left="0" w:right="0" w:firstLine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2"/>
          </w:tcPr>
          <w:p w:rsidR="00071CFB" w:rsidRPr="00C93879" w:rsidRDefault="00071CFB" w:rsidP="00C36D03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Музы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кальные инструменты: фортепиано</w:t>
            </w:r>
          </w:p>
        </w:tc>
      </w:tr>
      <w:tr w:rsidR="00071CFB" w:rsidRPr="00252680" w:rsidTr="0065670A">
        <w:tc>
          <w:tcPr>
            <w:tcW w:w="781" w:type="dxa"/>
            <w:gridSpan w:val="2"/>
          </w:tcPr>
          <w:p w:rsidR="00071CFB" w:rsidRPr="00C93879" w:rsidRDefault="00071CFB" w:rsidP="00986161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 w:rsidRPr="00C93879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071CFB" w:rsidRPr="00C93879" w:rsidRDefault="00071CFB" w:rsidP="00986161">
            <w:pPr>
              <w:spacing w:line="360" w:lineRule="auto"/>
              <w:ind w:left="0" w:righ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26</w:t>
            </w: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991" w:type="dxa"/>
          </w:tcPr>
          <w:p w:rsidR="00071CFB" w:rsidRPr="00C93879" w:rsidRDefault="00071CFB" w:rsidP="00FD2D33">
            <w:pPr>
              <w:spacing w:line="360" w:lineRule="auto"/>
              <w:ind w:left="0" w:right="0"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3" w:type="dxa"/>
            <w:gridSpan w:val="2"/>
          </w:tcPr>
          <w:p w:rsidR="00071CFB" w:rsidRPr="00C93879" w:rsidRDefault="00071CFB" w:rsidP="00C36D03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Природа и музыка.  Прогулка.</w:t>
            </w:r>
          </w:p>
        </w:tc>
      </w:tr>
      <w:tr w:rsidR="00071CFB" w:rsidRPr="00252680" w:rsidTr="0065670A">
        <w:tc>
          <w:tcPr>
            <w:tcW w:w="781" w:type="dxa"/>
            <w:gridSpan w:val="2"/>
          </w:tcPr>
          <w:p w:rsidR="00071CFB" w:rsidRPr="00C93879" w:rsidRDefault="00071CFB" w:rsidP="00986161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 w:rsidRPr="00C93879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071CFB" w:rsidRPr="00C93879" w:rsidRDefault="00071CFB" w:rsidP="00986161">
            <w:pPr>
              <w:spacing w:line="360" w:lineRule="auto"/>
              <w:ind w:left="0" w:righ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03.10</w:t>
            </w:r>
          </w:p>
        </w:tc>
        <w:tc>
          <w:tcPr>
            <w:tcW w:w="991" w:type="dxa"/>
          </w:tcPr>
          <w:p w:rsidR="00071CFB" w:rsidRPr="00C93879" w:rsidRDefault="00071CFB" w:rsidP="00FD2D33">
            <w:pPr>
              <w:spacing w:line="360" w:lineRule="auto"/>
              <w:ind w:left="0" w:right="0"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3" w:type="dxa"/>
            <w:gridSpan w:val="2"/>
          </w:tcPr>
          <w:p w:rsidR="00071CFB" w:rsidRPr="00C93879" w:rsidRDefault="00071CFB" w:rsidP="00C36D03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Танцы, танцы, танцы…</w:t>
            </w:r>
          </w:p>
        </w:tc>
      </w:tr>
      <w:tr w:rsidR="00071CFB" w:rsidRPr="00252680" w:rsidTr="0065670A">
        <w:tc>
          <w:tcPr>
            <w:tcW w:w="781" w:type="dxa"/>
            <w:gridSpan w:val="2"/>
          </w:tcPr>
          <w:p w:rsidR="00071CFB" w:rsidRPr="00C93879" w:rsidRDefault="00071CFB" w:rsidP="00986161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 w:rsidRPr="00C93879">
              <w:rPr>
                <w:sz w:val="24"/>
                <w:szCs w:val="24"/>
              </w:rPr>
              <w:t>6</w:t>
            </w:r>
          </w:p>
        </w:tc>
        <w:tc>
          <w:tcPr>
            <w:tcW w:w="995" w:type="dxa"/>
          </w:tcPr>
          <w:p w:rsidR="00071CFB" w:rsidRPr="00C93879" w:rsidRDefault="00071CFB" w:rsidP="00986161">
            <w:pPr>
              <w:spacing w:line="360" w:lineRule="auto"/>
              <w:ind w:left="0" w:righ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991" w:type="dxa"/>
          </w:tcPr>
          <w:p w:rsidR="00071CFB" w:rsidRPr="00C93879" w:rsidRDefault="00071CFB" w:rsidP="00FD2D33">
            <w:pPr>
              <w:spacing w:line="360" w:lineRule="auto"/>
              <w:ind w:left="0" w:right="0"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3" w:type="dxa"/>
            <w:gridSpan w:val="2"/>
          </w:tcPr>
          <w:p w:rsidR="00071CFB" w:rsidRPr="00C93879" w:rsidRDefault="00071CFB" w:rsidP="00C36D03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Эти разные марши. Звучащие картины.</w:t>
            </w:r>
          </w:p>
        </w:tc>
      </w:tr>
      <w:tr w:rsidR="00071CFB" w:rsidRPr="00252680" w:rsidTr="0065670A">
        <w:tc>
          <w:tcPr>
            <w:tcW w:w="781" w:type="dxa"/>
            <w:gridSpan w:val="2"/>
          </w:tcPr>
          <w:p w:rsidR="00071CFB" w:rsidRPr="00C93879" w:rsidRDefault="00071CFB" w:rsidP="00986161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 w:rsidRPr="00C93879">
              <w:rPr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071CFB" w:rsidRPr="00C93879" w:rsidRDefault="00071CFB" w:rsidP="00986161">
            <w:pPr>
              <w:spacing w:line="360" w:lineRule="auto"/>
              <w:ind w:left="0" w:righ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991" w:type="dxa"/>
          </w:tcPr>
          <w:p w:rsidR="00071CFB" w:rsidRPr="00C93879" w:rsidRDefault="00071CFB" w:rsidP="00FD2D33">
            <w:pPr>
              <w:spacing w:line="360" w:lineRule="auto"/>
              <w:ind w:left="0" w:right="0"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3" w:type="dxa"/>
            <w:gridSpan w:val="2"/>
          </w:tcPr>
          <w:p w:rsidR="00071CFB" w:rsidRPr="00C93879" w:rsidRDefault="00071CFB" w:rsidP="00767004">
            <w:pPr>
              <w:ind w:left="0" w:right="0" w:firstLine="0"/>
              <w:rPr>
                <w:sz w:val="24"/>
                <w:szCs w:val="24"/>
              </w:rPr>
            </w:pP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Расскажи сказку. Колыбельные. </w:t>
            </w:r>
            <w:r w:rsidR="00767004">
              <w:rPr>
                <w:rStyle w:val="c7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71CFB" w:rsidRPr="00252680" w:rsidTr="0065670A">
        <w:tc>
          <w:tcPr>
            <w:tcW w:w="781" w:type="dxa"/>
            <w:gridSpan w:val="2"/>
          </w:tcPr>
          <w:p w:rsidR="00071CFB" w:rsidRPr="00C93879" w:rsidRDefault="00071CFB" w:rsidP="00986161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 w:rsidRPr="00C93879">
              <w:rPr>
                <w:sz w:val="24"/>
                <w:szCs w:val="24"/>
              </w:rPr>
              <w:t>8</w:t>
            </w:r>
          </w:p>
        </w:tc>
        <w:tc>
          <w:tcPr>
            <w:tcW w:w="995" w:type="dxa"/>
          </w:tcPr>
          <w:p w:rsidR="00071CFB" w:rsidRPr="00C93879" w:rsidRDefault="00071CFB" w:rsidP="00986161">
            <w:pPr>
              <w:spacing w:line="360" w:lineRule="auto"/>
              <w:ind w:left="0" w:righ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24</w:t>
            </w: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991" w:type="dxa"/>
          </w:tcPr>
          <w:p w:rsidR="00071CFB" w:rsidRPr="00C93879" w:rsidRDefault="00071CFB" w:rsidP="00FD2D33">
            <w:pPr>
              <w:spacing w:line="360" w:lineRule="auto"/>
              <w:ind w:left="0" w:right="0"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3" w:type="dxa"/>
            <w:gridSpan w:val="2"/>
          </w:tcPr>
          <w:p w:rsidR="00071CFB" w:rsidRPr="00C93879" w:rsidRDefault="00FB6FC7" w:rsidP="00FB6FC7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Мама.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71CFB"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Обобщающий урок 1 четверти. </w:t>
            </w:r>
            <w:r w:rsidR="00071CF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30C80" w:rsidRPr="00252680" w:rsidTr="006E0192">
        <w:tblPrEx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9564" w:type="dxa"/>
            <w:gridSpan w:val="5"/>
          </w:tcPr>
          <w:p w:rsidR="00930C80" w:rsidRPr="00C93879" w:rsidRDefault="00930C80" w:rsidP="00FD2D33">
            <w:pPr>
              <w:spacing w:line="360" w:lineRule="auto"/>
              <w:ind w:left="0" w:right="0" w:firstLine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93879">
              <w:rPr>
                <w:b/>
                <w:bCs/>
                <w:sz w:val="24"/>
                <w:szCs w:val="24"/>
              </w:rPr>
              <w:t xml:space="preserve">О России петь – что стремиться в храм </w:t>
            </w:r>
            <w:r>
              <w:rPr>
                <w:b/>
                <w:bCs/>
                <w:sz w:val="24"/>
                <w:szCs w:val="24"/>
              </w:rPr>
              <w:t>- 4 ч</w:t>
            </w:r>
          </w:p>
        </w:tc>
      </w:tr>
      <w:tr w:rsidR="00071CFB" w:rsidRPr="00252680" w:rsidTr="0065670A">
        <w:tblPrEx>
          <w:tblLook w:val="04A0" w:firstRow="1" w:lastRow="0" w:firstColumn="1" w:lastColumn="0" w:noHBand="0" w:noVBand="1"/>
        </w:tblPrEx>
        <w:tc>
          <w:tcPr>
            <w:tcW w:w="781" w:type="dxa"/>
            <w:gridSpan w:val="2"/>
          </w:tcPr>
          <w:p w:rsidR="00071CFB" w:rsidRPr="00C93879" w:rsidRDefault="00243AD7" w:rsidP="00986161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 w:rsidRPr="00C93879">
              <w:rPr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071CFB" w:rsidRPr="00C93879" w:rsidRDefault="00071CFB" w:rsidP="00986161">
            <w:pPr>
              <w:spacing w:line="360" w:lineRule="auto"/>
              <w:ind w:left="0" w:righ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C36D03">
              <w:rPr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991" w:type="dxa"/>
          </w:tcPr>
          <w:p w:rsidR="00071CFB" w:rsidRPr="00C93879" w:rsidRDefault="00071CFB" w:rsidP="00FD2D33">
            <w:pPr>
              <w:spacing w:line="360" w:lineRule="auto"/>
              <w:ind w:left="0" w:right="0"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3" w:type="dxa"/>
            <w:gridSpan w:val="2"/>
          </w:tcPr>
          <w:p w:rsidR="00071CFB" w:rsidRPr="00C93879" w:rsidRDefault="00071CFB" w:rsidP="00C36D03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Великий колокольный звон. Звучащие картины.</w:t>
            </w:r>
          </w:p>
        </w:tc>
      </w:tr>
      <w:tr w:rsidR="00243AD7" w:rsidRPr="00252680" w:rsidTr="0065670A">
        <w:tblPrEx>
          <w:tblLook w:val="04A0" w:firstRow="1" w:lastRow="0" w:firstColumn="1" w:lastColumn="0" w:noHBand="0" w:noVBand="1"/>
        </w:tblPrEx>
        <w:tc>
          <w:tcPr>
            <w:tcW w:w="781" w:type="dxa"/>
            <w:gridSpan w:val="2"/>
          </w:tcPr>
          <w:p w:rsidR="00243AD7" w:rsidRPr="00C93879" w:rsidRDefault="00243AD7" w:rsidP="00B62296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243AD7" w:rsidRPr="00C93879" w:rsidRDefault="00C36D03" w:rsidP="00986161">
            <w:pPr>
              <w:spacing w:line="360" w:lineRule="auto"/>
              <w:ind w:left="0" w:right="0"/>
              <w:rPr>
                <w:rStyle w:val="c2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2"/>
                <w:bCs/>
                <w:color w:val="000000"/>
                <w:sz w:val="24"/>
                <w:szCs w:val="24"/>
                <w:shd w:val="clear" w:color="auto" w:fill="FFFFFF"/>
              </w:rPr>
              <w:t>14</w:t>
            </w:r>
            <w:r w:rsidR="00243AD7" w:rsidRPr="00C93879">
              <w:rPr>
                <w:rStyle w:val="c2"/>
                <w:bCs/>
                <w:color w:val="000000"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991" w:type="dxa"/>
          </w:tcPr>
          <w:p w:rsidR="00243AD7" w:rsidRPr="00C93879" w:rsidRDefault="00243AD7" w:rsidP="00FD2D33">
            <w:pPr>
              <w:spacing w:line="360" w:lineRule="auto"/>
              <w:ind w:left="0" w:right="0" w:firstLine="0"/>
              <w:rPr>
                <w:rStyle w:val="c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3" w:type="dxa"/>
            <w:gridSpan w:val="2"/>
          </w:tcPr>
          <w:p w:rsidR="00243AD7" w:rsidRPr="00C93879" w:rsidRDefault="00C36D03" w:rsidP="00C36D03">
            <w:pPr>
              <w:ind w:left="0" w:right="0" w:firstLine="0"/>
              <w:rPr>
                <w:sz w:val="24"/>
                <w:szCs w:val="24"/>
              </w:rPr>
            </w:pP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Святые земли русской. Князь Александр Невский. Сергий Радонежский.</w:t>
            </w:r>
            <w:r>
              <w:rPr>
                <w:rStyle w:val="c2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43AD7" w:rsidRPr="00252680" w:rsidTr="0065670A">
        <w:tblPrEx>
          <w:tblLook w:val="04A0" w:firstRow="1" w:lastRow="0" w:firstColumn="1" w:lastColumn="0" w:noHBand="0" w:noVBand="1"/>
        </w:tblPrEx>
        <w:tc>
          <w:tcPr>
            <w:tcW w:w="781" w:type="dxa"/>
            <w:gridSpan w:val="2"/>
          </w:tcPr>
          <w:p w:rsidR="00243AD7" w:rsidRPr="00C93879" w:rsidRDefault="00243AD7" w:rsidP="00B62296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5" w:type="dxa"/>
          </w:tcPr>
          <w:p w:rsidR="00243AD7" w:rsidRPr="00C93879" w:rsidRDefault="00C36D03" w:rsidP="00986161">
            <w:pPr>
              <w:spacing w:line="360" w:lineRule="auto"/>
              <w:ind w:left="0" w:righ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="00243AD7"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991" w:type="dxa"/>
          </w:tcPr>
          <w:p w:rsidR="00243AD7" w:rsidRPr="00C93879" w:rsidRDefault="00243AD7" w:rsidP="00FD2D33">
            <w:pPr>
              <w:spacing w:line="360" w:lineRule="auto"/>
              <w:ind w:left="0" w:right="0"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3" w:type="dxa"/>
            <w:gridSpan w:val="2"/>
          </w:tcPr>
          <w:p w:rsidR="00243AD7" w:rsidRPr="00C93879" w:rsidRDefault="00C36D03" w:rsidP="00C36D03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Молитва.</w:t>
            </w:r>
          </w:p>
        </w:tc>
      </w:tr>
      <w:tr w:rsidR="00243AD7" w:rsidRPr="00252680" w:rsidTr="0065670A">
        <w:tblPrEx>
          <w:tblLook w:val="04A0" w:firstRow="1" w:lastRow="0" w:firstColumn="1" w:lastColumn="0" w:noHBand="0" w:noVBand="1"/>
        </w:tblPrEx>
        <w:tc>
          <w:tcPr>
            <w:tcW w:w="781" w:type="dxa"/>
            <w:gridSpan w:val="2"/>
          </w:tcPr>
          <w:p w:rsidR="00243AD7" w:rsidRPr="00C93879" w:rsidRDefault="00243AD7" w:rsidP="00B62296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</w:tcPr>
          <w:p w:rsidR="00243AD7" w:rsidRPr="00C93879" w:rsidRDefault="00C36D03" w:rsidP="00986161">
            <w:pPr>
              <w:spacing w:line="360" w:lineRule="auto"/>
              <w:ind w:left="0" w:righ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28.11</w:t>
            </w:r>
          </w:p>
        </w:tc>
        <w:tc>
          <w:tcPr>
            <w:tcW w:w="991" w:type="dxa"/>
          </w:tcPr>
          <w:p w:rsidR="00243AD7" w:rsidRPr="00C93879" w:rsidRDefault="00243AD7" w:rsidP="00FD2D33">
            <w:pPr>
              <w:spacing w:line="360" w:lineRule="auto"/>
              <w:ind w:left="0" w:right="0"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3" w:type="dxa"/>
            <w:gridSpan w:val="2"/>
          </w:tcPr>
          <w:p w:rsidR="00243AD7" w:rsidRPr="00C93879" w:rsidRDefault="00243AD7" w:rsidP="00767004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С Рождеством Христовым!</w:t>
            </w:r>
            <w:r w:rsidR="0076700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767004"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6700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67004" w:rsidRPr="00252680" w:rsidTr="00767004">
        <w:tblPrEx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9564" w:type="dxa"/>
            <w:gridSpan w:val="5"/>
          </w:tcPr>
          <w:p w:rsidR="00767004" w:rsidRPr="00C93879" w:rsidRDefault="00767004" w:rsidP="003D22DF">
            <w:pPr>
              <w:spacing w:line="360" w:lineRule="auto"/>
              <w:ind w:left="0" w:right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93879">
              <w:rPr>
                <w:b/>
                <w:bCs/>
                <w:sz w:val="24"/>
                <w:szCs w:val="24"/>
              </w:rPr>
              <w:t xml:space="preserve">Гори, гори ясно, чтобы </w:t>
            </w:r>
            <w:r w:rsidR="00930C80">
              <w:rPr>
                <w:b/>
                <w:bCs/>
                <w:sz w:val="24"/>
                <w:szCs w:val="24"/>
              </w:rPr>
              <w:t>не погасло! - 4 ч</w:t>
            </w:r>
          </w:p>
        </w:tc>
      </w:tr>
      <w:tr w:rsidR="003D22DF" w:rsidRPr="00252680" w:rsidTr="0065670A">
        <w:tblPrEx>
          <w:tblLook w:val="04A0" w:firstRow="1" w:lastRow="0" w:firstColumn="1" w:lastColumn="0" w:noHBand="0" w:noVBand="1"/>
        </w:tblPrEx>
        <w:tc>
          <w:tcPr>
            <w:tcW w:w="781" w:type="dxa"/>
            <w:gridSpan w:val="2"/>
          </w:tcPr>
          <w:p w:rsidR="003D22DF" w:rsidRPr="00C93879" w:rsidRDefault="003D22DF" w:rsidP="00B62296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5" w:type="dxa"/>
          </w:tcPr>
          <w:p w:rsidR="003D22DF" w:rsidRPr="00C93879" w:rsidRDefault="003D22DF" w:rsidP="00B62296">
            <w:pPr>
              <w:spacing w:line="360" w:lineRule="auto"/>
              <w:ind w:left="0" w:righ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05</w:t>
            </w: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991" w:type="dxa"/>
          </w:tcPr>
          <w:p w:rsidR="003D22DF" w:rsidRPr="00C93879" w:rsidRDefault="003D22DF" w:rsidP="00FD2D33">
            <w:pPr>
              <w:spacing w:line="36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3" w:type="dxa"/>
            <w:gridSpan w:val="2"/>
          </w:tcPr>
          <w:p w:rsidR="003D22DF" w:rsidRPr="00C93879" w:rsidRDefault="003D22DF" w:rsidP="003D22DF">
            <w:pPr>
              <w:spacing w:line="36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C93879">
              <w:rPr>
                <w:sz w:val="24"/>
                <w:szCs w:val="24"/>
              </w:rPr>
              <w:t>Русские  народные инструменты. Плясовые наигрыши.</w:t>
            </w:r>
          </w:p>
        </w:tc>
      </w:tr>
      <w:tr w:rsidR="003D22DF" w:rsidRPr="00252680" w:rsidTr="0065670A">
        <w:tblPrEx>
          <w:tblLook w:val="04A0" w:firstRow="1" w:lastRow="0" w:firstColumn="1" w:lastColumn="0" w:noHBand="0" w:noVBand="1"/>
        </w:tblPrEx>
        <w:tc>
          <w:tcPr>
            <w:tcW w:w="781" w:type="dxa"/>
            <w:gridSpan w:val="2"/>
          </w:tcPr>
          <w:p w:rsidR="003D22DF" w:rsidRPr="00C93879" w:rsidRDefault="003D22DF" w:rsidP="00B62296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 w:rsidRPr="00C93879">
              <w:rPr>
                <w:sz w:val="24"/>
                <w:szCs w:val="24"/>
              </w:rPr>
              <w:t>14</w:t>
            </w:r>
          </w:p>
        </w:tc>
        <w:tc>
          <w:tcPr>
            <w:tcW w:w="995" w:type="dxa"/>
          </w:tcPr>
          <w:p w:rsidR="003D22DF" w:rsidRPr="00C93879" w:rsidRDefault="003D22DF" w:rsidP="00986161">
            <w:pPr>
              <w:spacing w:line="36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93879">
              <w:rPr>
                <w:sz w:val="24"/>
                <w:szCs w:val="24"/>
              </w:rPr>
              <w:t>.12</w:t>
            </w:r>
          </w:p>
        </w:tc>
        <w:tc>
          <w:tcPr>
            <w:tcW w:w="991" w:type="dxa"/>
          </w:tcPr>
          <w:p w:rsidR="003D22DF" w:rsidRPr="00C93879" w:rsidRDefault="003D22DF" w:rsidP="00FD2D33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6803" w:type="dxa"/>
            <w:gridSpan w:val="2"/>
          </w:tcPr>
          <w:p w:rsidR="003D22DF" w:rsidRPr="00C93879" w:rsidRDefault="003D22DF" w:rsidP="003D22DF">
            <w:pPr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Разыграй песни: «</w:t>
            </w:r>
            <w:proofErr w:type="gramStart"/>
            <w:r>
              <w:rPr>
                <w:sz w:val="24"/>
                <w:szCs w:val="24"/>
              </w:rPr>
              <w:t>Выходили</w:t>
            </w:r>
            <w:proofErr w:type="gramEnd"/>
            <w:r>
              <w:rPr>
                <w:sz w:val="24"/>
                <w:szCs w:val="24"/>
              </w:rPr>
              <w:t xml:space="preserve"> красны девицы», «Бояре, а мы к вам пришли»</w:t>
            </w:r>
          </w:p>
        </w:tc>
      </w:tr>
      <w:tr w:rsidR="003D22DF" w:rsidRPr="00252680" w:rsidTr="0065670A">
        <w:tblPrEx>
          <w:tblLook w:val="04A0" w:firstRow="1" w:lastRow="0" w:firstColumn="1" w:lastColumn="0" w:noHBand="0" w:noVBand="1"/>
        </w:tblPrEx>
        <w:tc>
          <w:tcPr>
            <w:tcW w:w="781" w:type="dxa"/>
            <w:gridSpan w:val="2"/>
          </w:tcPr>
          <w:p w:rsidR="003D22DF" w:rsidRPr="00C93879" w:rsidRDefault="003D22DF" w:rsidP="00B62296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 w:rsidRPr="00C93879">
              <w:rPr>
                <w:sz w:val="24"/>
                <w:szCs w:val="24"/>
              </w:rPr>
              <w:t>15</w:t>
            </w:r>
          </w:p>
        </w:tc>
        <w:tc>
          <w:tcPr>
            <w:tcW w:w="995" w:type="dxa"/>
          </w:tcPr>
          <w:p w:rsidR="003D22DF" w:rsidRPr="00C93879" w:rsidRDefault="003D22DF" w:rsidP="00986161">
            <w:pPr>
              <w:spacing w:line="36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C93879">
              <w:rPr>
                <w:sz w:val="24"/>
                <w:szCs w:val="24"/>
              </w:rPr>
              <w:t>.12</w:t>
            </w:r>
          </w:p>
        </w:tc>
        <w:tc>
          <w:tcPr>
            <w:tcW w:w="991" w:type="dxa"/>
          </w:tcPr>
          <w:p w:rsidR="003D22DF" w:rsidRPr="00C93879" w:rsidRDefault="003D22DF" w:rsidP="00FD2D33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6803" w:type="dxa"/>
            <w:gridSpan w:val="2"/>
          </w:tcPr>
          <w:p w:rsidR="003D22DF" w:rsidRPr="00C93879" w:rsidRDefault="003D22DF" w:rsidP="003D22DF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  <w:r w:rsidRPr="00C93879">
              <w:rPr>
                <w:sz w:val="24"/>
                <w:szCs w:val="24"/>
              </w:rPr>
              <w:t>Музыка в народном стиле. Сочини песенку.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D22DF" w:rsidRPr="00252680" w:rsidTr="0065670A">
        <w:tblPrEx>
          <w:tblLook w:val="04A0" w:firstRow="1" w:lastRow="0" w:firstColumn="1" w:lastColumn="0" w:noHBand="0" w:noVBand="1"/>
        </w:tblPrEx>
        <w:tc>
          <w:tcPr>
            <w:tcW w:w="781" w:type="dxa"/>
            <w:gridSpan w:val="2"/>
          </w:tcPr>
          <w:p w:rsidR="003D22DF" w:rsidRPr="00C93879" w:rsidRDefault="003D22DF" w:rsidP="00B62296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 w:rsidRPr="00C93879">
              <w:rPr>
                <w:sz w:val="24"/>
                <w:szCs w:val="24"/>
              </w:rPr>
              <w:t>16</w:t>
            </w:r>
          </w:p>
        </w:tc>
        <w:tc>
          <w:tcPr>
            <w:tcW w:w="995" w:type="dxa"/>
          </w:tcPr>
          <w:p w:rsidR="003D22DF" w:rsidRPr="00C93879" w:rsidRDefault="003D22DF" w:rsidP="00986161">
            <w:pPr>
              <w:spacing w:line="36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C93879">
              <w:rPr>
                <w:sz w:val="24"/>
                <w:szCs w:val="24"/>
              </w:rPr>
              <w:t>.12</w:t>
            </w:r>
          </w:p>
        </w:tc>
        <w:tc>
          <w:tcPr>
            <w:tcW w:w="991" w:type="dxa"/>
          </w:tcPr>
          <w:p w:rsidR="003D22DF" w:rsidRPr="00C93879" w:rsidRDefault="003D22DF" w:rsidP="00FD2D33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6803" w:type="dxa"/>
            <w:gridSpan w:val="2"/>
          </w:tcPr>
          <w:p w:rsidR="003D22DF" w:rsidRPr="00C93879" w:rsidRDefault="003D22DF" w:rsidP="00767004">
            <w:pPr>
              <w:ind w:left="0" w:right="0" w:firstLine="0"/>
              <w:rPr>
                <w:sz w:val="24"/>
                <w:szCs w:val="24"/>
              </w:rPr>
            </w:pPr>
            <w:r w:rsidRPr="00C93879">
              <w:rPr>
                <w:sz w:val="24"/>
                <w:szCs w:val="24"/>
              </w:rPr>
              <w:t>Проводы зимы</w:t>
            </w:r>
            <w:r>
              <w:rPr>
                <w:sz w:val="24"/>
                <w:szCs w:val="24"/>
              </w:rPr>
              <w:t xml:space="preserve">. Встреча весны. </w:t>
            </w:r>
            <w:r w:rsidR="00B05015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Обобщающий урок </w:t>
            </w:r>
            <w:r w:rsidR="00767004"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2 четверти.</w:t>
            </w:r>
          </w:p>
        </w:tc>
      </w:tr>
      <w:tr w:rsidR="009F04A1" w:rsidRPr="00252680" w:rsidTr="00AF5ACA">
        <w:tblPrEx>
          <w:tblLook w:val="04A0" w:firstRow="1" w:lastRow="0" w:firstColumn="1" w:lastColumn="0" w:noHBand="0" w:noVBand="1"/>
        </w:tblPrEx>
        <w:tc>
          <w:tcPr>
            <w:tcW w:w="9570" w:type="dxa"/>
            <w:gridSpan w:val="6"/>
          </w:tcPr>
          <w:p w:rsidR="009F04A1" w:rsidRPr="00C93879" w:rsidRDefault="009F04A1" w:rsidP="00767004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 w:rsidRPr="00C36D03">
              <w:rPr>
                <w:b/>
                <w:sz w:val="24"/>
                <w:szCs w:val="24"/>
              </w:rPr>
              <w:t xml:space="preserve">В музыкальном театре - </w:t>
            </w:r>
            <w:r>
              <w:rPr>
                <w:b/>
                <w:sz w:val="24"/>
                <w:szCs w:val="24"/>
              </w:rPr>
              <w:t xml:space="preserve"> 4 </w:t>
            </w:r>
            <w:r w:rsidRPr="00C36D03">
              <w:rPr>
                <w:b/>
                <w:sz w:val="24"/>
                <w:szCs w:val="24"/>
              </w:rPr>
              <w:t>ч</w:t>
            </w:r>
          </w:p>
        </w:tc>
      </w:tr>
      <w:tr w:rsidR="009F04A1" w:rsidRPr="00252680" w:rsidTr="0065670A">
        <w:tblPrEx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781" w:type="dxa"/>
            <w:gridSpan w:val="2"/>
          </w:tcPr>
          <w:p w:rsidR="009F04A1" w:rsidRPr="00C93879" w:rsidRDefault="009F04A1" w:rsidP="00B62296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 w:rsidRPr="00C93879">
              <w:rPr>
                <w:sz w:val="24"/>
                <w:szCs w:val="24"/>
              </w:rPr>
              <w:t>17</w:t>
            </w:r>
          </w:p>
        </w:tc>
        <w:tc>
          <w:tcPr>
            <w:tcW w:w="995" w:type="dxa"/>
          </w:tcPr>
          <w:p w:rsidR="009F04A1" w:rsidRPr="00C93879" w:rsidRDefault="00B05015" w:rsidP="00B62296">
            <w:pPr>
              <w:spacing w:line="36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F04A1" w:rsidRPr="00C93879">
              <w:rPr>
                <w:sz w:val="24"/>
                <w:szCs w:val="24"/>
              </w:rPr>
              <w:t>.01</w:t>
            </w:r>
          </w:p>
        </w:tc>
        <w:tc>
          <w:tcPr>
            <w:tcW w:w="991" w:type="dxa"/>
          </w:tcPr>
          <w:p w:rsidR="009F04A1" w:rsidRPr="00C36D03" w:rsidRDefault="009F04A1" w:rsidP="00767004">
            <w:pPr>
              <w:spacing w:line="36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7" w:type="dxa"/>
          </w:tcPr>
          <w:p w:rsidR="009F04A1" w:rsidRPr="00C93879" w:rsidRDefault="009F04A1" w:rsidP="009F04A1">
            <w:pPr>
              <w:spacing w:line="360" w:lineRule="auto"/>
              <w:ind w:left="0" w:right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Сказка будет впереди. </w:t>
            </w: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Детский музыкальный театр.  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04A1" w:rsidRPr="00252680" w:rsidTr="0065670A">
        <w:tblPrEx>
          <w:tblLook w:val="04A0" w:firstRow="1" w:lastRow="0" w:firstColumn="1" w:lastColumn="0" w:noHBand="0" w:noVBand="1"/>
        </w:tblPrEx>
        <w:tc>
          <w:tcPr>
            <w:tcW w:w="781" w:type="dxa"/>
            <w:gridSpan w:val="2"/>
          </w:tcPr>
          <w:p w:rsidR="009F04A1" w:rsidRPr="00C93879" w:rsidRDefault="009F04A1" w:rsidP="00B62296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 w:rsidRPr="00C93879">
              <w:rPr>
                <w:sz w:val="24"/>
                <w:szCs w:val="24"/>
              </w:rPr>
              <w:t>18</w:t>
            </w:r>
          </w:p>
        </w:tc>
        <w:tc>
          <w:tcPr>
            <w:tcW w:w="995" w:type="dxa"/>
          </w:tcPr>
          <w:p w:rsidR="009F04A1" w:rsidRPr="00C93879" w:rsidRDefault="00B05015" w:rsidP="00986161">
            <w:pPr>
              <w:spacing w:line="360" w:lineRule="auto"/>
              <w:ind w:left="0" w:righ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23</w:t>
            </w:r>
            <w:r w:rsidR="009F04A1"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.01</w:t>
            </w:r>
          </w:p>
        </w:tc>
        <w:tc>
          <w:tcPr>
            <w:tcW w:w="991" w:type="dxa"/>
          </w:tcPr>
          <w:p w:rsidR="009F04A1" w:rsidRPr="00C93879" w:rsidRDefault="009F04A1" w:rsidP="005F1E41">
            <w:pPr>
              <w:spacing w:line="360" w:lineRule="auto"/>
              <w:ind w:left="0" w:right="0"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3" w:type="dxa"/>
            <w:gridSpan w:val="2"/>
          </w:tcPr>
          <w:p w:rsidR="009F04A1" w:rsidRPr="00C93879" w:rsidRDefault="009F04A1" w:rsidP="00B62296">
            <w:pPr>
              <w:spacing w:line="360" w:lineRule="auto"/>
              <w:ind w:left="0" w:right="0"/>
              <w:rPr>
                <w:sz w:val="24"/>
                <w:szCs w:val="24"/>
              </w:rPr>
            </w:pP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Театр оперы и балета. Волшебная палочка дирижера.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04A1" w:rsidRPr="00252680" w:rsidTr="0065670A">
        <w:tblPrEx>
          <w:tblLook w:val="04A0" w:firstRow="1" w:lastRow="0" w:firstColumn="1" w:lastColumn="0" w:noHBand="0" w:noVBand="1"/>
        </w:tblPrEx>
        <w:tc>
          <w:tcPr>
            <w:tcW w:w="781" w:type="dxa"/>
            <w:gridSpan w:val="2"/>
          </w:tcPr>
          <w:p w:rsidR="009F04A1" w:rsidRPr="00C93879" w:rsidRDefault="009F04A1" w:rsidP="00B62296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5" w:type="dxa"/>
          </w:tcPr>
          <w:p w:rsidR="009F04A1" w:rsidRPr="00C93879" w:rsidRDefault="00B05015" w:rsidP="00986161">
            <w:pPr>
              <w:spacing w:line="360" w:lineRule="auto"/>
              <w:ind w:left="0" w:righ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30</w:t>
            </w:r>
            <w:r w:rsidR="009F04A1"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.01</w:t>
            </w:r>
          </w:p>
        </w:tc>
        <w:tc>
          <w:tcPr>
            <w:tcW w:w="991" w:type="dxa"/>
          </w:tcPr>
          <w:p w:rsidR="009F04A1" w:rsidRPr="00C93879" w:rsidRDefault="009F04A1" w:rsidP="005F1E41">
            <w:pPr>
              <w:spacing w:line="360" w:lineRule="auto"/>
              <w:ind w:left="0" w:right="0"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3" w:type="dxa"/>
            <w:gridSpan w:val="2"/>
          </w:tcPr>
          <w:p w:rsidR="009F04A1" w:rsidRPr="00C93879" w:rsidRDefault="009F04A1" w:rsidP="00B62296">
            <w:pPr>
              <w:spacing w:line="360" w:lineRule="auto"/>
              <w:ind w:left="0" w:right="0"/>
              <w:rPr>
                <w:sz w:val="24"/>
                <w:szCs w:val="24"/>
              </w:rPr>
            </w:pP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Опера «Руслан и Людмила».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Какое чудное мгновенье!</w:t>
            </w:r>
          </w:p>
        </w:tc>
      </w:tr>
      <w:tr w:rsidR="009F04A1" w:rsidRPr="00252680" w:rsidTr="0065670A">
        <w:tblPrEx>
          <w:tblLook w:val="04A0" w:firstRow="1" w:lastRow="0" w:firstColumn="1" w:lastColumn="0" w:noHBand="0" w:noVBand="1"/>
        </w:tblPrEx>
        <w:tc>
          <w:tcPr>
            <w:tcW w:w="781" w:type="dxa"/>
            <w:gridSpan w:val="2"/>
          </w:tcPr>
          <w:p w:rsidR="009F04A1" w:rsidRPr="00C93879" w:rsidRDefault="009F04A1" w:rsidP="00B62296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9F04A1" w:rsidRPr="00C93879" w:rsidRDefault="00B05015" w:rsidP="00986161">
            <w:pPr>
              <w:spacing w:line="360" w:lineRule="auto"/>
              <w:ind w:left="0" w:righ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06</w:t>
            </w:r>
            <w:r w:rsidR="009F04A1"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.02</w:t>
            </w:r>
          </w:p>
        </w:tc>
        <w:tc>
          <w:tcPr>
            <w:tcW w:w="991" w:type="dxa"/>
          </w:tcPr>
          <w:p w:rsidR="009F04A1" w:rsidRPr="00C93879" w:rsidRDefault="009F04A1" w:rsidP="005F1E41">
            <w:pPr>
              <w:spacing w:line="360" w:lineRule="auto"/>
              <w:ind w:left="0" w:right="0"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3" w:type="dxa"/>
            <w:gridSpan w:val="2"/>
          </w:tcPr>
          <w:p w:rsidR="009F04A1" w:rsidRPr="00C93879" w:rsidRDefault="009F04A1" w:rsidP="00B62296">
            <w:pPr>
              <w:spacing w:line="360" w:lineRule="auto"/>
              <w:ind w:left="0" w:right="0"/>
              <w:rPr>
                <w:sz w:val="24"/>
                <w:szCs w:val="24"/>
              </w:rPr>
            </w:pP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Увертюра. Финал.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04A1" w:rsidRPr="00252680" w:rsidTr="00DA2F2B">
        <w:tblPrEx>
          <w:tblLook w:val="04A0" w:firstRow="1" w:lastRow="0" w:firstColumn="1" w:lastColumn="0" w:noHBand="0" w:noVBand="1"/>
        </w:tblPrEx>
        <w:tc>
          <w:tcPr>
            <w:tcW w:w="9570" w:type="dxa"/>
            <w:gridSpan w:val="6"/>
          </w:tcPr>
          <w:p w:rsidR="009F04A1" w:rsidRPr="00C93879" w:rsidRDefault="009F04A1" w:rsidP="009F04A1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 w:rsidRPr="00C93879">
              <w:rPr>
                <w:b/>
                <w:sz w:val="24"/>
                <w:szCs w:val="24"/>
              </w:rPr>
              <w:t xml:space="preserve">В концертном зале </w:t>
            </w:r>
            <w:r>
              <w:rPr>
                <w:b/>
                <w:sz w:val="24"/>
                <w:szCs w:val="24"/>
              </w:rPr>
              <w:t>- 5 ч</w:t>
            </w:r>
          </w:p>
        </w:tc>
      </w:tr>
      <w:tr w:rsidR="009F04A1" w:rsidRPr="00252680" w:rsidTr="0065670A">
        <w:tblPrEx>
          <w:tblLook w:val="04A0" w:firstRow="1" w:lastRow="0" w:firstColumn="1" w:lastColumn="0" w:noHBand="0" w:noVBand="1"/>
        </w:tblPrEx>
        <w:tc>
          <w:tcPr>
            <w:tcW w:w="781" w:type="dxa"/>
            <w:gridSpan w:val="2"/>
          </w:tcPr>
          <w:p w:rsidR="009F04A1" w:rsidRPr="00C93879" w:rsidRDefault="009F04A1" w:rsidP="00B62296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5" w:type="dxa"/>
          </w:tcPr>
          <w:p w:rsidR="009F04A1" w:rsidRPr="00C93879" w:rsidRDefault="00B05015" w:rsidP="00B62296">
            <w:pPr>
              <w:spacing w:line="360" w:lineRule="auto"/>
              <w:ind w:left="0" w:righ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="009F04A1"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.02</w:t>
            </w:r>
          </w:p>
        </w:tc>
        <w:tc>
          <w:tcPr>
            <w:tcW w:w="991" w:type="dxa"/>
          </w:tcPr>
          <w:p w:rsidR="009F04A1" w:rsidRPr="00C93879" w:rsidRDefault="009F04A1" w:rsidP="005F1E41">
            <w:pPr>
              <w:spacing w:line="360" w:lineRule="auto"/>
              <w:ind w:left="0" w:right="0"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3" w:type="dxa"/>
            <w:gridSpan w:val="2"/>
          </w:tcPr>
          <w:p w:rsidR="009F04A1" w:rsidRPr="00C93879" w:rsidRDefault="009F04A1" w:rsidP="00986161">
            <w:pPr>
              <w:spacing w:line="360" w:lineRule="auto"/>
              <w:ind w:left="0" w:right="0"/>
              <w:rPr>
                <w:sz w:val="24"/>
                <w:szCs w:val="24"/>
              </w:rPr>
            </w:pP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Симфоническая сказка. С. Прокофьев «Петя и волк».</w:t>
            </w:r>
          </w:p>
        </w:tc>
      </w:tr>
      <w:tr w:rsidR="009F04A1" w:rsidRPr="00252680" w:rsidTr="0065670A">
        <w:tblPrEx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765" w:type="dxa"/>
          </w:tcPr>
          <w:p w:rsidR="009F04A1" w:rsidRPr="00C93879" w:rsidRDefault="009F04A1" w:rsidP="00B62296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11" w:type="dxa"/>
            <w:gridSpan w:val="2"/>
          </w:tcPr>
          <w:p w:rsidR="009F04A1" w:rsidRPr="00C93879" w:rsidRDefault="00B05015" w:rsidP="00B62296">
            <w:pPr>
              <w:spacing w:line="360" w:lineRule="auto"/>
              <w:ind w:left="0" w:righ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9F04A1"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.02</w:t>
            </w:r>
          </w:p>
        </w:tc>
        <w:tc>
          <w:tcPr>
            <w:tcW w:w="991" w:type="dxa"/>
          </w:tcPr>
          <w:p w:rsidR="009F04A1" w:rsidRPr="00C93879" w:rsidRDefault="009F04A1" w:rsidP="005F1E41">
            <w:pPr>
              <w:spacing w:line="36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97" w:type="dxa"/>
          </w:tcPr>
          <w:p w:rsidR="009F04A1" w:rsidRPr="00C93879" w:rsidRDefault="009F04A1" w:rsidP="009F04A1">
            <w:pPr>
              <w:spacing w:line="360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Картинки с выставки. Музыкальные впечатления</w:t>
            </w: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F04A1" w:rsidRPr="00252680" w:rsidTr="0065670A">
        <w:tblPrEx>
          <w:tblLook w:val="04A0" w:firstRow="1" w:lastRow="0" w:firstColumn="1" w:lastColumn="0" w:noHBand="0" w:noVBand="1"/>
        </w:tblPrEx>
        <w:tc>
          <w:tcPr>
            <w:tcW w:w="781" w:type="dxa"/>
            <w:gridSpan w:val="2"/>
          </w:tcPr>
          <w:p w:rsidR="009F04A1" w:rsidRPr="00C93879" w:rsidRDefault="009F04A1" w:rsidP="00B62296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 w:rsidRPr="00C93879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995" w:type="dxa"/>
          </w:tcPr>
          <w:p w:rsidR="009F04A1" w:rsidRPr="00C93879" w:rsidRDefault="00B05015" w:rsidP="00986161">
            <w:pPr>
              <w:spacing w:line="360" w:lineRule="auto"/>
              <w:ind w:left="0" w:righ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27.02</w:t>
            </w:r>
          </w:p>
        </w:tc>
        <w:tc>
          <w:tcPr>
            <w:tcW w:w="991" w:type="dxa"/>
          </w:tcPr>
          <w:p w:rsidR="009F04A1" w:rsidRPr="00C93879" w:rsidRDefault="009F04A1" w:rsidP="005F1E41">
            <w:pPr>
              <w:spacing w:line="360" w:lineRule="auto"/>
              <w:ind w:left="0" w:right="0"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3" w:type="dxa"/>
            <w:gridSpan w:val="2"/>
          </w:tcPr>
          <w:p w:rsidR="009F04A1" w:rsidRPr="00C93879" w:rsidRDefault="009F04A1" w:rsidP="009F04A1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Звучит нестареющий Моцарт.</w:t>
            </w:r>
          </w:p>
        </w:tc>
      </w:tr>
      <w:tr w:rsidR="009F04A1" w:rsidRPr="00252680" w:rsidTr="0065670A">
        <w:tblPrEx>
          <w:tblLook w:val="04A0" w:firstRow="1" w:lastRow="0" w:firstColumn="1" w:lastColumn="0" w:noHBand="0" w:noVBand="1"/>
        </w:tblPrEx>
        <w:tc>
          <w:tcPr>
            <w:tcW w:w="781" w:type="dxa"/>
            <w:gridSpan w:val="2"/>
          </w:tcPr>
          <w:p w:rsidR="009F04A1" w:rsidRPr="00C93879" w:rsidRDefault="009F04A1" w:rsidP="00B62296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 w:rsidRPr="00C93879">
              <w:rPr>
                <w:sz w:val="24"/>
                <w:szCs w:val="24"/>
              </w:rPr>
              <w:t>24</w:t>
            </w:r>
          </w:p>
        </w:tc>
        <w:tc>
          <w:tcPr>
            <w:tcW w:w="995" w:type="dxa"/>
          </w:tcPr>
          <w:p w:rsidR="009F04A1" w:rsidRPr="00C93879" w:rsidRDefault="00B05015" w:rsidP="00986161">
            <w:pPr>
              <w:spacing w:line="360" w:lineRule="auto"/>
              <w:ind w:left="0" w:righ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06</w:t>
            </w:r>
            <w:r w:rsidR="009F04A1"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.03</w:t>
            </w:r>
          </w:p>
        </w:tc>
        <w:tc>
          <w:tcPr>
            <w:tcW w:w="991" w:type="dxa"/>
          </w:tcPr>
          <w:p w:rsidR="009F04A1" w:rsidRPr="00C93879" w:rsidRDefault="009F04A1" w:rsidP="005F1E41">
            <w:pPr>
              <w:spacing w:line="360" w:lineRule="auto"/>
              <w:ind w:left="0" w:right="0"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3" w:type="dxa"/>
            <w:gridSpan w:val="2"/>
          </w:tcPr>
          <w:p w:rsidR="009F04A1" w:rsidRPr="00C93879" w:rsidRDefault="00B05015" w:rsidP="00B05015">
            <w:pPr>
              <w:spacing w:line="360" w:lineRule="auto"/>
              <w:ind w:left="0" w:right="0"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Симфония № 40. Увертюра.</w:t>
            </w:r>
          </w:p>
        </w:tc>
      </w:tr>
      <w:tr w:rsidR="009F04A1" w:rsidRPr="00252680" w:rsidTr="0065670A">
        <w:tblPrEx>
          <w:tblLook w:val="04A0" w:firstRow="1" w:lastRow="0" w:firstColumn="1" w:lastColumn="0" w:noHBand="0" w:noVBand="1"/>
        </w:tblPrEx>
        <w:tc>
          <w:tcPr>
            <w:tcW w:w="781" w:type="dxa"/>
            <w:gridSpan w:val="2"/>
          </w:tcPr>
          <w:p w:rsidR="009F04A1" w:rsidRPr="00C93879" w:rsidRDefault="009F04A1" w:rsidP="00B62296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 w:rsidRPr="00C93879">
              <w:rPr>
                <w:sz w:val="24"/>
                <w:szCs w:val="24"/>
              </w:rPr>
              <w:t>25</w:t>
            </w:r>
          </w:p>
        </w:tc>
        <w:tc>
          <w:tcPr>
            <w:tcW w:w="995" w:type="dxa"/>
          </w:tcPr>
          <w:p w:rsidR="009F04A1" w:rsidRPr="00C93879" w:rsidRDefault="00B05015" w:rsidP="00986161">
            <w:pPr>
              <w:spacing w:line="360" w:lineRule="auto"/>
              <w:ind w:left="0" w:righ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="009F04A1"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.03</w:t>
            </w:r>
          </w:p>
        </w:tc>
        <w:tc>
          <w:tcPr>
            <w:tcW w:w="991" w:type="dxa"/>
          </w:tcPr>
          <w:p w:rsidR="009F04A1" w:rsidRPr="00C93879" w:rsidRDefault="009F04A1" w:rsidP="005F1E41">
            <w:pPr>
              <w:spacing w:line="360" w:lineRule="auto"/>
              <w:ind w:left="0" w:right="0"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3" w:type="dxa"/>
            <w:gridSpan w:val="2"/>
          </w:tcPr>
          <w:p w:rsidR="009F04A1" w:rsidRPr="00C93879" w:rsidRDefault="00B05015" w:rsidP="00B05015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Я – артист. Обобщающий урок 3</w:t>
            </w: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четверти.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5670A" w:rsidRPr="00252680" w:rsidTr="008D0552">
        <w:tblPrEx>
          <w:tblLook w:val="04A0" w:firstRow="1" w:lastRow="0" w:firstColumn="1" w:lastColumn="0" w:noHBand="0" w:noVBand="1"/>
        </w:tblPrEx>
        <w:tc>
          <w:tcPr>
            <w:tcW w:w="9570" w:type="dxa"/>
            <w:gridSpan w:val="6"/>
          </w:tcPr>
          <w:p w:rsidR="0065670A" w:rsidRPr="00C93879" w:rsidRDefault="0065670A" w:rsidP="0065670A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 w:rsidRPr="00C93879">
              <w:rPr>
                <w:b/>
                <w:sz w:val="24"/>
                <w:szCs w:val="24"/>
              </w:rPr>
              <w:t>Чтоб музы</w:t>
            </w:r>
            <w:r>
              <w:rPr>
                <w:b/>
                <w:sz w:val="24"/>
                <w:szCs w:val="24"/>
              </w:rPr>
              <w:t>кан</w:t>
            </w:r>
            <w:r w:rsidR="00930C80">
              <w:rPr>
                <w:b/>
                <w:sz w:val="24"/>
                <w:szCs w:val="24"/>
              </w:rPr>
              <w:t>том быть, так надобно уменье - 7</w:t>
            </w:r>
            <w:r>
              <w:rPr>
                <w:b/>
                <w:sz w:val="24"/>
                <w:szCs w:val="24"/>
              </w:rPr>
              <w:t xml:space="preserve"> ч</w:t>
            </w:r>
          </w:p>
        </w:tc>
      </w:tr>
      <w:tr w:rsidR="0065670A" w:rsidRPr="00252680" w:rsidTr="0065670A">
        <w:tblPrEx>
          <w:tblLook w:val="04A0" w:firstRow="1" w:lastRow="0" w:firstColumn="1" w:lastColumn="0" w:noHBand="0" w:noVBand="1"/>
        </w:tblPrEx>
        <w:tc>
          <w:tcPr>
            <w:tcW w:w="781" w:type="dxa"/>
            <w:gridSpan w:val="2"/>
          </w:tcPr>
          <w:p w:rsidR="0065670A" w:rsidRPr="00C93879" w:rsidRDefault="0065670A" w:rsidP="00B62296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 w:rsidRPr="00C93879">
              <w:rPr>
                <w:sz w:val="24"/>
                <w:szCs w:val="24"/>
              </w:rPr>
              <w:t>26</w:t>
            </w:r>
          </w:p>
        </w:tc>
        <w:tc>
          <w:tcPr>
            <w:tcW w:w="995" w:type="dxa"/>
          </w:tcPr>
          <w:p w:rsidR="0065670A" w:rsidRPr="00C93879" w:rsidRDefault="0065670A" w:rsidP="00B62296">
            <w:pPr>
              <w:spacing w:line="360" w:lineRule="auto"/>
              <w:ind w:left="0" w:righ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27</w:t>
            </w: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.03</w:t>
            </w:r>
          </w:p>
        </w:tc>
        <w:tc>
          <w:tcPr>
            <w:tcW w:w="991" w:type="dxa"/>
          </w:tcPr>
          <w:p w:rsidR="0065670A" w:rsidRPr="00C93879" w:rsidRDefault="0065670A" w:rsidP="005F1E41">
            <w:pPr>
              <w:spacing w:line="360" w:lineRule="auto"/>
              <w:ind w:left="0" w:right="0"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3" w:type="dxa"/>
            <w:gridSpan w:val="2"/>
          </w:tcPr>
          <w:p w:rsidR="0065670A" w:rsidRPr="00C93879" w:rsidRDefault="0065670A" w:rsidP="0065670A">
            <w:pPr>
              <w:ind w:left="0" w:righ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Волшебный цветик-</w:t>
            </w:r>
            <w:proofErr w:type="spellStart"/>
            <w:r w:rsidRPr="00C93879">
              <w:rPr>
                <w:color w:val="000000"/>
                <w:sz w:val="24"/>
                <w:szCs w:val="24"/>
                <w:shd w:val="clear" w:color="auto" w:fill="FFFFFF"/>
              </w:rPr>
              <w:t>семицветик</w:t>
            </w:r>
            <w:proofErr w:type="spellEnd"/>
            <w:r w:rsidRPr="00C93879">
              <w:rPr>
                <w:color w:val="000000"/>
                <w:sz w:val="24"/>
                <w:szCs w:val="24"/>
                <w:shd w:val="clear" w:color="auto" w:fill="FFFFFF"/>
              </w:rPr>
              <w:t>. Музыкальные инструменты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: орган</w:t>
            </w:r>
            <w:r w:rsidRPr="00C93879">
              <w:rPr>
                <w:color w:val="000000"/>
                <w:sz w:val="24"/>
                <w:szCs w:val="24"/>
                <w:shd w:val="clear" w:color="auto" w:fill="FFFFFF"/>
              </w:rPr>
              <w:t>. И все это — Бах</w:t>
            </w:r>
            <w:r w:rsidR="00D05F11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</w:tc>
      </w:tr>
      <w:tr w:rsidR="0065670A" w:rsidRPr="00252680" w:rsidTr="0065670A">
        <w:tblPrEx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781" w:type="dxa"/>
            <w:gridSpan w:val="2"/>
          </w:tcPr>
          <w:p w:rsidR="0065670A" w:rsidRPr="00C93879" w:rsidRDefault="0065670A" w:rsidP="00B62296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 w:rsidRPr="00C93879">
              <w:rPr>
                <w:sz w:val="24"/>
                <w:szCs w:val="24"/>
              </w:rPr>
              <w:t>27</w:t>
            </w:r>
          </w:p>
        </w:tc>
        <w:tc>
          <w:tcPr>
            <w:tcW w:w="995" w:type="dxa"/>
          </w:tcPr>
          <w:p w:rsidR="0065670A" w:rsidRPr="00C93879" w:rsidRDefault="0065670A" w:rsidP="00B62296">
            <w:pPr>
              <w:spacing w:line="360" w:lineRule="auto"/>
              <w:ind w:left="0" w:righ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03</w:t>
            </w:r>
            <w:r w:rsidRPr="00C93879">
              <w:rPr>
                <w:bCs/>
                <w:color w:val="000000"/>
                <w:sz w:val="24"/>
                <w:szCs w:val="24"/>
                <w:shd w:val="clear" w:color="auto" w:fill="FFFFFF"/>
              </w:rPr>
              <w:t>.04</w:t>
            </w:r>
          </w:p>
        </w:tc>
        <w:tc>
          <w:tcPr>
            <w:tcW w:w="991" w:type="dxa"/>
          </w:tcPr>
          <w:p w:rsidR="0065670A" w:rsidRPr="00C93879" w:rsidRDefault="0065670A" w:rsidP="00B05015">
            <w:pPr>
              <w:spacing w:line="36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97" w:type="dxa"/>
          </w:tcPr>
          <w:p w:rsidR="0065670A" w:rsidRPr="00C93879" w:rsidRDefault="0065670A" w:rsidP="0065670A">
            <w:pPr>
              <w:spacing w:line="360" w:lineRule="auto"/>
              <w:ind w:left="0"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93879">
              <w:rPr>
                <w:color w:val="000000"/>
                <w:sz w:val="24"/>
                <w:szCs w:val="24"/>
                <w:shd w:val="clear" w:color="auto" w:fill="FFFFFF"/>
              </w:rPr>
              <w:t>Все в движении. Попутная песня</w:t>
            </w:r>
            <w:r w:rsidRPr="00C93879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3879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65670A" w:rsidRPr="00252680" w:rsidTr="0065670A">
        <w:tblPrEx>
          <w:tblLook w:val="04A0" w:firstRow="1" w:lastRow="0" w:firstColumn="1" w:lastColumn="0" w:noHBand="0" w:noVBand="1"/>
        </w:tblPrEx>
        <w:tc>
          <w:tcPr>
            <w:tcW w:w="781" w:type="dxa"/>
            <w:gridSpan w:val="2"/>
          </w:tcPr>
          <w:p w:rsidR="0065670A" w:rsidRPr="00C93879" w:rsidRDefault="0065670A" w:rsidP="00986161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5" w:type="dxa"/>
          </w:tcPr>
          <w:p w:rsidR="0065670A" w:rsidRPr="00C93879" w:rsidRDefault="0065670A" w:rsidP="00986161">
            <w:pPr>
              <w:spacing w:line="360" w:lineRule="auto"/>
              <w:ind w:left="0" w:right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C93879">
              <w:rPr>
                <w:color w:val="000000"/>
                <w:sz w:val="24"/>
                <w:szCs w:val="24"/>
                <w:shd w:val="clear" w:color="auto" w:fill="FFFFFF"/>
              </w:rPr>
              <w:t>.04</w:t>
            </w:r>
          </w:p>
        </w:tc>
        <w:tc>
          <w:tcPr>
            <w:tcW w:w="991" w:type="dxa"/>
          </w:tcPr>
          <w:p w:rsidR="0065670A" w:rsidRPr="00C93879" w:rsidRDefault="0065670A" w:rsidP="005F1E41">
            <w:pPr>
              <w:spacing w:line="360" w:lineRule="auto"/>
              <w:ind w:left="0" w:righ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3" w:type="dxa"/>
            <w:gridSpan w:val="2"/>
          </w:tcPr>
          <w:p w:rsidR="0065670A" w:rsidRPr="00C93879" w:rsidRDefault="0065670A" w:rsidP="0065670A">
            <w:pPr>
              <w:ind w:left="0" w:right="0"/>
              <w:rPr>
                <w:sz w:val="24"/>
                <w:szCs w:val="24"/>
              </w:rPr>
            </w:pPr>
            <w:r w:rsidRPr="00C93879">
              <w:rPr>
                <w:color w:val="000000"/>
                <w:sz w:val="24"/>
                <w:szCs w:val="24"/>
                <w:shd w:val="clear" w:color="auto" w:fill="FFFFFF"/>
              </w:rPr>
              <w:t>Музыка учит людей понимать друг друга</w:t>
            </w:r>
            <w:r w:rsidRPr="00C93879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9387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Подготовка к исследовательскому проекту «</w:t>
            </w:r>
            <w:r w:rsidRPr="00C93879">
              <w:rPr>
                <w:color w:val="000000"/>
                <w:sz w:val="24"/>
                <w:szCs w:val="24"/>
                <w:shd w:val="clear" w:color="auto" w:fill="FFFFFF"/>
              </w:rPr>
              <w:t>Могут ли иссякнуть мелодии?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93879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5670A" w:rsidRPr="00252680" w:rsidTr="0065670A">
        <w:tblPrEx>
          <w:tblLook w:val="04A0" w:firstRow="1" w:lastRow="0" w:firstColumn="1" w:lastColumn="0" w:noHBand="0" w:noVBand="1"/>
        </w:tblPrEx>
        <w:tc>
          <w:tcPr>
            <w:tcW w:w="781" w:type="dxa"/>
            <w:gridSpan w:val="2"/>
          </w:tcPr>
          <w:p w:rsidR="0065670A" w:rsidRPr="00C93879" w:rsidRDefault="0065670A" w:rsidP="00B62296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5" w:type="dxa"/>
          </w:tcPr>
          <w:p w:rsidR="0065670A" w:rsidRPr="00C93879" w:rsidRDefault="0065670A" w:rsidP="00986161">
            <w:pPr>
              <w:tabs>
                <w:tab w:val="left" w:pos="3825"/>
              </w:tabs>
              <w:spacing w:line="360" w:lineRule="auto"/>
              <w:ind w:left="0" w:right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Pr="00C93879">
              <w:rPr>
                <w:color w:val="000000"/>
                <w:sz w:val="24"/>
                <w:szCs w:val="24"/>
                <w:shd w:val="clear" w:color="auto" w:fill="FFFFFF"/>
              </w:rPr>
              <w:t>.04</w:t>
            </w:r>
          </w:p>
        </w:tc>
        <w:tc>
          <w:tcPr>
            <w:tcW w:w="991" w:type="dxa"/>
          </w:tcPr>
          <w:p w:rsidR="0065670A" w:rsidRPr="00C93879" w:rsidRDefault="0065670A" w:rsidP="005F1E41">
            <w:pPr>
              <w:tabs>
                <w:tab w:val="left" w:pos="3825"/>
              </w:tabs>
              <w:spacing w:line="360" w:lineRule="auto"/>
              <w:ind w:left="0" w:righ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3" w:type="dxa"/>
            <w:gridSpan w:val="2"/>
          </w:tcPr>
          <w:p w:rsidR="0065670A" w:rsidRPr="00C93879" w:rsidRDefault="0065670A" w:rsidP="00986161">
            <w:pPr>
              <w:tabs>
                <w:tab w:val="left" w:pos="3825"/>
              </w:tabs>
              <w:spacing w:line="360" w:lineRule="auto"/>
              <w:ind w:left="0" w:right="0"/>
              <w:rPr>
                <w:sz w:val="24"/>
                <w:szCs w:val="24"/>
              </w:rPr>
            </w:pPr>
            <w:r w:rsidRPr="00C93879">
              <w:rPr>
                <w:color w:val="000000"/>
                <w:sz w:val="24"/>
                <w:szCs w:val="24"/>
                <w:shd w:val="clear" w:color="auto" w:fill="FFFFFF"/>
              </w:rPr>
              <w:t>Два лада. Легенда. Природа и музыка</w:t>
            </w:r>
          </w:p>
        </w:tc>
      </w:tr>
      <w:tr w:rsidR="0065670A" w:rsidRPr="00252680" w:rsidTr="0065670A">
        <w:tblPrEx>
          <w:tblLook w:val="04A0" w:firstRow="1" w:lastRow="0" w:firstColumn="1" w:lastColumn="0" w:noHBand="0" w:noVBand="1"/>
        </w:tblPrEx>
        <w:tc>
          <w:tcPr>
            <w:tcW w:w="781" w:type="dxa"/>
            <w:gridSpan w:val="2"/>
          </w:tcPr>
          <w:p w:rsidR="0065670A" w:rsidRPr="00C93879" w:rsidRDefault="0065670A" w:rsidP="00B62296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 w:rsidRPr="00C93879">
              <w:rPr>
                <w:sz w:val="24"/>
                <w:szCs w:val="24"/>
              </w:rPr>
              <w:t>30</w:t>
            </w:r>
          </w:p>
        </w:tc>
        <w:tc>
          <w:tcPr>
            <w:tcW w:w="995" w:type="dxa"/>
          </w:tcPr>
          <w:p w:rsidR="0065670A" w:rsidRPr="00C93879" w:rsidRDefault="0065670A" w:rsidP="00986161">
            <w:pPr>
              <w:spacing w:line="360" w:lineRule="auto"/>
              <w:ind w:left="0" w:right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24</w:t>
            </w:r>
            <w:r w:rsidRPr="00C93879">
              <w:rPr>
                <w:color w:val="000000"/>
                <w:sz w:val="24"/>
                <w:szCs w:val="24"/>
                <w:shd w:val="clear" w:color="auto" w:fill="FFFFFF"/>
              </w:rPr>
              <w:t>.04</w:t>
            </w:r>
          </w:p>
        </w:tc>
        <w:tc>
          <w:tcPr>
            <w:tcW w:w="991" w:type="dxa"/>
          </w:tcPr>
          <w:p w:rsidR="0065670A" w:rsidRPr="00C93879" w:rsidRDefault="0065670A" w:rsidP="005F1E41">
            <w:pPr>
              <w:spacing w:line="360" w:lineRule="auto"/>
              <w:ind w:left="0" w:righ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3" w:type="dxa"/>
            <w:gridSpan w:val="2"/>
          </w:tcPr>
          <w:p w:rsidR="0065670A" w:rsidRPr="00C93879" w:rsidRDefault="0065670A" w:rsidP="00986161">
            <w:pPr>
              <w:spacing w:line="360" w:lineRule="auto"/>
              <w:ind w:left="0" w:right="0"/>
              <w:rPr>
                <w:sz w:val="24"/>
                <w:szCs w:val="24"/>
              </w:rPr>
            </w:pPr>
            <w:r w:rsidRPr="00C93879">
              <w:rPr>
                <w:color w:val="000000"/>
                <w:sz w:val="24"/>
                <w:szCs w:val="24"/>
                <w:shd w:val="clear" w:color="auto" w:fill="FFFFFF"/>
              </w:rPr>
              <w:t>Печаль моя светла. Первый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5670A" w:rsidRPr="00252680" w:rsidTr="0065670A">
        <w:tblPrEx>
          <w:tblLook w:val="04A0" w:firstRow="1" w:lastRow="0" w:firstColumn="1" w:lastColumn="0" w:noHBand="0" w:noVBand="1"/>
        </w:tblPrEx>
        <w:tc>
          <w:tcPr>
            <w:tcW w:w="781" w:type="dxa"/>
            <w:gridSpan w:val="2"/>
          </w:tcPr>
          <w:p w:rsidR="0065670A" w:rsidRPr="00C93879" w:rsidRDefault="0065670A" w:rsidP="00B62296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 w:rsidRPr="00C93879">
              <w:rPr>
                <w:sz w:val="24"/>
                <w:szCs w:val="24"/>
              </w:rPr>
              <w:t>31</w:t>
            </w:r>
          </w:p>
        </w:tc>
        <w:tc>
          <w:tcPr>
            <w:tcW w:w="995" w:type="dxa"/>
          </w:tcPr>
          <w:p w:rsidR="0065670A" w:rsidRPr="00C93879" w:rsidRDefault="0065670A" w:rsidP="00986161">
            <w:pPr>
              <w:spacing w:line="360" w:lineRule="auto"/>
              <w:ind w:left="0" w:right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Pr="00C93879">
              <w:rPr>
                <w:color w:val="000000"/>
                <w:sz w:val="24"/>
                <w:szCs w:val="24"/>
                <w:shd w:val="clear" w:color="auto" w:fill="FFFFFF"/>
              </w:rPr>
              <w:t>.05</w:t>
            </w:r>
          </w:p>
        </w:tc>
        <w:tc>
          <w:tcPr>
            <w:tcW w:w="991" w:type="dxa"/>
          </w:tcPr>
          <w:p w:rsidR="0065670A" w:rsidRPr="00C93879" w:rsidRDefault="0065670A" w:rsidP="005F1E41">
            <w:pPr>
              <w:spacing w:line="360" w:lineRule="auto"/>
              <w:ind w:left="0" w:righ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3" w:type="dxa"/>
            <w:gridSpan w:val="2"/>
          </w:tcPr>
          <w:p w:rsidR="0065670A" w:rsidRPr="00C93879" w:rsidRDefault="00930C80" w:rsidP="00986161">
            <w:pPr>
              <w:spacing w:line="36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композитора. Я – артист.</w:t>
            </w:r>
          </w:p>
        </w:tc>
      </w:tr>
      <w:tr w:rsidR="0065670A" w:rsidRPr="00252680" w:rsidTr="0065670A">
        <w:tblPrEx>
          <w:tblLook w:val="04A0" w:firstRow="1" w:lastRow="0" w:firstColumn="1" w:lastColumn="0" w:noHBand="0" w:noVBand="1"/>
        </w:tblPrEx>
        <w:tc>
          <w:tcPr>
            <w:tcW w:w="781" w:type="dxa"/>
            <w:gridSpan w:val="2"/>
          </w:tcPr>
          <w:p w:rsidR="0065670A" w:rsidRPr="00C93879" w:rsidRDefault="0065670A" w:rsidP="00B62296">
            <w:pPr>
              <w:spacing w:line="360" w:lineRule="auto"/>
              <w:ind w:left="0" w:right="0"/>
              <w:jc w:val="center"/>
              <w:rPr>
                <w:sz w:val="24"/>
                <w:szCs w:val="24"/>
              </w:rPr>
            </w:pPr>
            <w:r w:rsidRPr="00C93879">
              <w:rPr>
                <w:sz w:val="24"/>
                <w:szCs w:val="24"/>
              </w:rPr>
              <w:t>32</w:t>
            </w:r>
          </w:p>
        </w:tc>
        <w:tc>
          <w:tcPr>
            <w:tcW w:w="995" w:type="dxa"/>
          </w:tcPr>
          <w:p w:rsidR="0065670A" w:rsidRPr="00C93879" w:rsidRDefault="0065670A" w:rsidP="00986161">
            <w:pPr>
              <w:spacing w:line="360" w:lineRule="auto"/>
              <w:ind w:left="0" w:right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Pr="00C93879">
              <w:rPr>
                <w:color w:val="000000"/>
                <w:sz w:val="24"/>
                <w:szCs w:val="24"/>
                <w:shd w:val="clear" w:color="auto" w:fill="FFFFFF"/>
              </w:rPr>
              <w:t>.05</w:t>
            </w:r>
          </w:p>
        </w:tc>
        <w:tc>
          <w:tcPr>
            <w:tcW w:w="991" w:type="dxa"/>
          </w:tcPr>
          <w:p w:rsidR="0065670A" w:rsidRPr="00C93879" w:rsidRDefault="0065670A" w:rsidP="005F1E41">
            <w:pPr>
              <w:spacing w:line="360" w:lineRule="auto"/>
              <w:ind w:left="0" w:righ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3" w:type="dxa"/>
            <w:gridSpan w:val="2"/>
          </w:tcPr>
          <w:p w:rsidR="0065670A" w:rsidRPr="00C93879" w:rsidRDefault="00930C80" w:rsidP="00930C80">
            <w:pPr>
              <w:ind w:left="0" w:righ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Защита исследовательского проекта «</w:t>
            </w:r>
            <w:r w:rsidRPr="00C93879">
              <w:rPr>
                <w:color w:val="000000"/>
                <w:sz w:val="24"/>
                <w:szCs w:val="24"/>
                <w:shd w:val="clear" w:color="auto" w:fill="FFFFFF"/>
              </w:rPr>
              <w:t>Могут ли иссякнуть мелодии?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93879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Итоговое обобщение. </w:t>
            </w:r>
          </w:p>
        </w:tc>
      </w:tr>
    </w:tbl>
    <w:p w:rsidR="00815AD4" w:rsidRPr="0029673F" w:rsidRDefault="00815AD4" w:rsidP="00815AD4">
      <w:pPr>
        <w:spacing w:line="360" w:lineRule="auto"/>
        <w:ind w:left="0" w:right="0" w:firstLine="709"/>
        <w:rPr>
          <w:sz w:val="24"/>
          <w:szCs w:val="24"/>
        </w:rPr>
      </w:pPr>
    </w:p>
    <w:p w:rsidR="00815AD4" w:rsidRPr="0029673F" w:rsidRDefault="00815AD4" w:rsidP="00815AD4">
      <w:pPr>
        <w:spacing w:line="360" w:lineRule="auto"/>
        <w:ind w:left="0" w:right="0" w:firstLine="709"/>
        <w:rPr>
          <w:sz w:val="24"/>
          <w:szCs w:val="24"/>
        </w:rPr>
      </w:pPr>
    </w:p>
    <w:p w:rsidR="00815AD4" w:rsidRPr="0029673F" w:rsidRDefault="00815AD4" w:rsidP="00815AD4">
      <w:pPr>
        <w:spacing w:line="360" w:lineRule="auto"/>
        <w:ind w:left="0" w:right="0" w:firstLine="0"/>
        <w:rPr>
          <w:sz w:val="24"/>
          <w:szCs w:val="24"/>
        </w:rPr>
      </w:pPr>
    </w:p>
    <w:p w:rsidR="00815AD4" w:rsidRPr="0029673F" w:rsidRDefault="00815AD4" w:rsidP="00815AD4">
      <w:pPr>
        <w:spacing w:line="360" w:lineRule="auto"/>
        <w:ind w:left="0" w:right="0" w:firstLine="709"/>
        <w:rPr>
          <w:sz w:val="24"/>
          <w:szCs w:val="24"/>
        </w:rPr>
      </w:pPr>
    </w:p>
    <w:p w:rsidR="00815AD4" w:rsidRPr="0029673F" w:rsidRDefault="00815AD4" w:rsidP="00815AD4">
      <w:pPr>
        <w:spacing w:line="360" w:lineRule="auto"/>
        <w:ind w:left="0" w:right="0" w:firstLine="709"/>
        <w:rPr>
          <w:sz w:val="24"/>
          <w:szCs w:val="24"/>
        </w:rPr>
      </w:pPr>
    </w:p>
    <w:p w:rsidR="00815AD4" w:rsidRPr="0029673F" w:rsidRDefault="00815AD4" w:rsidP="00815AD4">
      <w:pPr>
        <w:spacing w:line="360" w:lineRule="auto"/>
        <w:ind w:left="0" w:right="0" w:firstLine="709"/>
        <w:rPr>
          <w:sz w:val="24"/>
          <w:szCs w:val="24"/>
        </w:rPr>
      </w:pPr>
    </w:p>
    <w:p w:rsidR="00815AD4" w:rsidRPr="0029673F" w:rsidRDefault="00815AD4" w:rsidP="00815AD4">
      <w:pPr>
        <w:tabs>
          <w:tab w:val="left" w:pos="567"/>
        </w:tabs>
        <w:spacing w:line="360" w:lineRule="auto"/>
        <w:ind w:left="0" w:right="0" w:firstLine="709"/>
        <w:contextualSpacing/>
        <w:rPr>
          <w:sz w:val="24"/>
          <w:szCs w:val="24"/>
        </w:rPr>
      </w:pPr>
    </w:p>
    <w:p w:rsidR="00815AD4" w:rsidRDefault="00815AD4" w:rsidP="007C7FC3">
      <w:pPr>
        <w:tabs>
          <w:tab w:val="left" w:pos="567"/>
        </w:tabs>
        <w:ind w:right="-1" w:firstLine="567"/>
        <w:contextualSpacing/>
        <w:jc w:val="center"/>
        <w:rPr>
          <w:b/>
          <w:szCs w:val="28"/>
        </w:rPr>
      </w:pPr>
    </w:p>
    <w:p w:rsidR="00815AD4" w:rsidRDefault="00815AD4" w:rsidP="00887D2E">
      <w:pPr>
        <w:tabs>
          <w:tab w:val="left" w:pos="567"/>
        </w:tabs>
        <w:ind w:left="0" w:right="-1" w:firstLine="0"/>
        <w:contextualSpacing/>
        <w:rPr>
          <w:b/>
          <w:szCs w:val="28"/>
        </w:rPr>
      </w:pPr>
    </w:p>
    <w:p w:rsidR="0036642A" w:rsidRPr="0036642A" w:rsidRDefault="0036642A" w:rsidP="00887D2E">
      <w:pPr>
        <w:tabs>
          <w:tab w:val="left" w:pos="567"/>
        </w:tabs>
        <w:ind w:right="-1"/>
        <w:contextualSpacing/>
        <w:rPr>
          <w:sz w:val="24"/>
          <w:szCs w:val="24"/>
        </w:rPr>
      </w:pPr>
    </w:p>
    <w:sectPr w:rsidR="0036642A" w:rsidRPr="0036642A" w:rsidSect="0001096E">
      <w:pgSz w:w="11906" w:h="16838" w:code="9"/>
      <w:pgMar w:top="1134" w:right="851" w:bottom="226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F52" w:rsidRDefault="009D2F52" w:rsidP="0036642A">
      <w:r>
        <w:separator/>
      </w:r>
    </w:p>
  </w:endnote>
  <w:endnote w:type="continuationSeparator" w:id="0">
    <w:p w:rsidR="009D2F52" w:rsidRDefault="009D2F52" w:rsidP="0036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F52" w:rsidRDefault="009D2F52" w:rsidP="0036642A">
      <w:r>
        <w:separator/>
      </w:r>
    </w:p>
  </w:footnote>
  <w:footnote w:type="continuationSeparator" w:id="0">
    <w:p w:rsidR="009D2F52" w:rsidRDefault="009D2F52" w:rsidP="00366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784"/>
    <w:multiLevelType w:val="hybridMultilevel"/>
    <w:tmpl w:val="47D63752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8291B64"/>
    <w:multiLevelType w:val="hybridMultilevel"/>
    <w:tmpl w:val="F25E898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2413E"/>
    <w:multiLevelType w:val="hybridMultilevel"/>
    <w:tmpl w:val="6F602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C058F"/>
    <w:multiLevelType w:val="hybridMultilevel"/>
    <w:tmpl w:val="2CBA584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92C9E"/>
    <w:multiLevelType w:val="hybridMultilevel"/>
    <w:tmpl w:val="CB783044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>
    <w:nsid w:val="529B4A7A"/>
    <w:multiLevelType w:val="hybridMultilevel"/>
    <w:tmpl w:val="FE4C2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459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BB29FE"/>
    <w:multiLevelType w:val="hybridMultilevel"/>
    <w:tmpl w:val="8F60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50634"/>
    <w:multiLevelType w:val="hybridMultilevel"/>
    <w:tmpl w:val="4C56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972B1"/>
    <w:multiLevelType w:val="hybridMultilevel"/>
    <w:tmpl w:val="DD42EAB2"/>
    <w:lvl w:ilvl="0" w:tplc="36DCF216">
      <w:start w:val="5"/>
      <w:numFmt w:val="decimal"/>
      <w:lvlText w:val="%1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>
    <w:nsid w:val="7C4A0002"/>
    <w:multiLevelType w:val="hybridMultilevel"/>
    <w:tmpl w:val="EBF83346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FC3"/>
    <w:rsid w:val="0001096E"/>
    <w:rsid w:val="00021548"/>
    <w:rsid w:val="00067607"/>
    <w:rsid w:val="00071CFB"/>
    <w:rsid w:val="000D0AA8"/>
    <w:rsid w:val="000D4246"/>
    <w:rsid w:val="001353B0"/>
    <w:rsid w:val="00162F7D"/>
    <w:rsid w:val="00186606"/>
    <w:rsid w:val="001D2C9B"/>
    <w:rsid w:val="00215E34"/>
    <w:rsid w:val="00243AD7"/>
    <w:rsid w:val="0036642A"/>
    <w:rsid w:val="003D22DF"/>
    <w:rsid w:val="00442782"/>
    <w:rsid w:val="004574A4"/>
    <w:rsid w:val="00460690"/>
    <w:rsid w:val="00494212"/>
    <w:rsid w:val="005C67B3"/>
    <w:rsid w:val="005F1E41"/>
    <w:rsid w:val="00647946"/>
    <w:rsid w:val="0065670A"/>
    <w:rsid w:val="006F2734"/>
    <w:rsid w:val="00726D8A"/>
    <w:rsid w:val="00756042"/>
    <w:rsid w:val="00767004"/>
    <w:rsid w:val="007A7F26"/>
    <w:rsid w:val="007C7FC3"/>
    <w:rsid w:val="00815AD4"/>
    <w:rsid w:val="00887D2E"/>
    <w:rsid w:val="0090084B"/>
    <w:rsid w:val="00930C80"/>
    <w:rsid w:val="00994E7B"/>
    <w:rsid w:val="009D2F52"/>
    <w:rsid w:val="009E083C"/>
    <w:rsid w:val="009E7948"/>
    <w:rsid w:val="009F04A1"/>
    <w:rsid w:val="00B05015"/>
    <w:rsid w:val="00B17F1D"/>
    <w:rsid w:val="00B55555"/>
    <w:rsid w:val="00C2313E"/>
    <w:rsid w:val="00C36D03"/>
    <w:rsid w:val="00CF3297"/>
    <w:rsid w:val="00D05F11"/>
    <w:rsid w:val="00D369DD"/>
    <w:rsid w:val="00D61054"/>
    <w:rsid w:val="00D7747F"/>
    <w:rsid w:val="00F01ECC"/>
    <w:rsid w:val="00F226E4"/>
    <w:rsid w:val="00F269C4"/>
    <w:rsid w:val="00F450EE"/>
    <w:rsid w:val="00F9308A"/>
    <w:rsid w:val="00FB6FC7"/>
    <w:rsid w:val="00FD2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C3"/>
    <w:pPr>
      <w:spacing w:after="0" w:line="240" w:lineRule="auto"/>
      <w:ind w:left="11" w:right="-249" w:firstLine="2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4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64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664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64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66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660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D7747F"/>
    <w:pPr>
      <w:spacing w:before="100" w:beforeAutospacing="1" w:after="100" w:afterAutospacing="1"/>
      <w:ind w:left="0" w:right="0" w:firstLine="0"/>
      <w:jc w:val="left"/>
    </w:pPr>
    <w:rPr>
      <w:sz w:val="24"/>
      <w:szCs w:val="24"/>
    </w:rPr>
  </w:style>
  <w:style w:type="table" w:styleId="aa">
    <w:name w:val="Table Grid"/>
    <w:basedOn w:val="a1"/>
    <w:uiPriority w:val="59"/>
    <w:rsid w:val="00D77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15AD4"/>
  </w:style>
  <w:style w:type="character" w:customStyle="1" w:styleId="c25">
    <w:name w:val="c25"/>
    <w:basedOn w:val="a0"/>
    <w:rsid w:val="00815AD4"/>
  </w:style>
  <w:style w:type="character" w:customStyle="1" w:styleId="c2">
    <w:name w:val="c2"/>
    <w:basedOn w:val="a0"/>
    <w:rsid w:val="00815AD4"/>
  </w:style>
  <w:style w:type="character" w:customStyle="1" w:styleId="c7">
    <w:name w:val="c7"/>
    <w:basedOn w:val="a0"/>
    <w:rsid w:val="00815AD4"/>
  </w:style>
  <w:style w:type="paragraph" w:styleId="ab">
    <w:name w:val="List Paragraph"/>
    <w:basedOn w:val="a"/>
    <w:uiPriority w:val="34"/>
    <w:qFormat/>
    <w:rsid w:val="00815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635B7-9AD3-4F98-B7DC-253C5CF5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12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23</cp:revision>
  <cp:lastPrinted>2022-09-20T16:11:00Z</cp:lastPrinted>
  <dcterms:created xsi:type="dcterms:W3CDTF">2016-09-22T18:26:00Z</dcterms:created>
  <dcterms:modified xsi:type="dcterms:W3CDTF">2022-09-20T16:12:00Z</dcterms:modified>
</cp:coreProperties>
</file>